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9F4D" w14:textId="77777777" w:rsidR="00A87AD4" w:rsidRDefault="000A09A6" w:rsidP="0026441C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48A4AA0B" wp14:editId="701C37CB">
            <wp:extent cx="1600200" cy="1571625"/>
            <wp:effectExtent l="19050" t="0" r="0" b="0"/>
            <wp:docPr id="3" name="Picture 2" descr="C:\Users\Donald\AppData\Local\Packages\Microsoft.MicrosoftEdge_8wekyb3d8bbwe\TempState\Downloads\ADTTA logo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ald\AppData\Local\Packages\Microsoft.MicrosoftEdge_8wekyb3d8bbwe\TempState\Downloads\ADTTA logo (1)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7F15F4" w14:textId="77777777" w:rsidR="00A87AD4" w:rsidRPr="000A09A6" w:rsidRDefault="00A87AD4" w:rsidP="0026441C">
      <w:pPr>
        <w:jc w:val="center"/>
        <w:rPr>
          <w:b/>
          <w:bCs/>
          <w:sz w:val="16"/>
          <w:szCs w:val="16"/>
        </w:rPr>
      </w:pPr>
    </w:p>
    <w:p w14:paraId="377A0855" w14:textId="77777777" w:rsidR="001E4AE0" w:rsidRDefault="00BE7EEF" w:rsidP="0026441C">
      <w:pPr>
        <w:jc w:val="center"/>
        <w:rPr>
          <w:b/>
          <w:bCs/>
          <w:sz w:val="44"/>
          <w:szCs w:val="44"/>
        </w:rPr>
      </w:pPr>
      <w:r w:rsidRPr="00732378">
        <w:rPr>
          <w:b/>
          <w:bCs/>
          <w:sz w:val="44"/>
          <w:szCs w:val="44"/>
        </w:rPr>
        <w:t>Table Tennis Development Officer</w:t>
      </w:r>
    </w:p>
    <w:p w14:paraId="5F9E84C9" w14:textId="36C421CC" w:rsidR="00BE7EEF" w:rsidRDefault="001E4AE0" w:rsidP="0026441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Aberdeen </w:t>
      </w:r>
      <w:r w:rsidR="00F815AB">
        <w:rPr>
          <w:b/>
          <w:bCs/>
          <w:sz w:val="44"/>
          <w:szCs w:val="44"/>
        </w:rPr>
        <w:t>and</w:t>
      </w:r>
      <w:r w:rsidR="00BE7EEF" w:rsidRPr="00732378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South </w:t>
      </w:r>
      <w:r w:rsidR="0026441C">
        <w:rPr>
          <w:b/>
          <w:bCs/>
          <w:sz w:val="44"/>
          <w:szCs w:val="44"/>
        </w:rPr>
        <w:t>Aberdeenshire</w:t>
      </w:r>
      <w:r w:rsidR="00A80948">
        <w:rPr>
          <w:b/>
          <w:bCs/>
          <w:sz w:val="44"/>
          <w:szCs w:val="44"/>
        </w:rPr>
        <w:t>, part-time</w:t>
      </w:r>
    </w:p>
    <w:p w14:paraId="1D51650E" w14:textId="77777777" w:rsidR="00F815AB" w:rsidRPr="00732378" w:rsidRDefault="00F815AB" w:rsidP="0026441C">
      <w:pPr>
        <w:jc w:val="center"/>
        <w:rPr>
          <w:b/>
          <w:bCs/>
          <w:sz w:val="44"/>
          <w:szCs w:val="44"/>
        </w:rPr>
      </w:pPr>
    </w:p>
    <w:p w14:paraId="5F59000A" w14:textId="77777777" w:rsidR="00BE7EEF" w:rsidRDefault="00BE7EEF" w:rsidP="00BE7EEF"/>
    <w:p w14:paraId="4E8716DB" w14:textId="569E8AAC" w:rsidR="00F815AB" w:rsidRDefault="00DB1A2D" w:rsidP="00F815AB">
      <w:pPr>
        <w:jc w:val="both"/>
        <w:rPr>
          <w:sz w:val="28"/>
          <w:szCs w:val="28"/>
        </w:rPr>
      </w:pPr>
      <w:r>
        <w:rPr>
          <w:sz w:val="28"/>
          <w:szCs w:val="28"/>
        </w:rPr>
        <w:t>Aberdeen &amp; District Table Tennis Association</w:t>
      </w:r>
      <w:r w:rsidR="00436CA4">
        <w:rPr>
          <w:sz w:val="28"/>
          <w:szCs w:val="28"/>
        </w:rPr>
        <w:t xml:space="preserve"> (ADTTA)</w:t>
      </w:r>
      <w:r w:rsidR="00BE7EEF" w:rsidRPr="00732378">
        <w:rPr>
          <w:sz w:val="28"/>
          <w:szCs w:val="28"/>
        </w:rPr>
        <w:t xml:space="preserve"> invites applications for the position of Development Officer</w:t>
      </w:r>
      <w:r w:rsidR="0026441C">
        <w:rPr>
          <w:sz w:val="28"/>
          <w:szCs w:val="28"/>
        </w:rPr>
        <w:t xml:space="preserve"> for</w:t>
      </w:r>
      <w:r w:rsidR="00A80948">
        <w:rPr>
          <w:sz w:val="28"/>
          <w:szCs w:val="28"/>
        </w:rPr>
        <w:t xml:space="preserve"> Aberdeen City and</w:t>
      </w:r>
      <w:r w:rsidR="001E4AE0">
        <w:rPr>
          <w:sz w:val="28"/>
          <w:szCs w:val="28"/>
        </w:rPr>
        <w:t xml:space="preserve"> South</w:t>
      </w:r>
      <w:r w:rsidR="0026441C">
        <w:rPr>
          <w:sz w:val="28"/>
          <w:szCs w:val="28"/>
        </w:rPr>
        <w:t xml:space="preserve"> Aberdeenshire. </w:t>
      </w:r>
      <w:r w:rsidR="00A87AD4" w:rsidRPr="00732378">
        <w:rPr>
          <w:sz w:val="28"/>
          <w:szCs w:val="28"/>
        </w:rPr>
        <w:t xml:space="preserve">The aim is to develop table tennis </w:t>
      </w:r>
      <w:r w:rsidR="00A87AD4">
        <w:rPr>
          <w:sz w:val="28"/>
          <w:szCs w:val="28"/>
        </w:rPr>
        <w:t>clubs across Aberdeenshire</w:t>
      </w:r>
      <w:r w:rsidR="00CD00A1">
        <w:rPr>
          <w:sz w:val="28"/>
          <w:szCs w:val="28"/>
        </w:rPr>
        <w:t xml:space="preserve"> and within sheltered housing and</w:t>
      </w:r>
      <w:r w:rsidR="001E4AE0">
        <w:rPr>
          <w:sz w:val="28"/>
          <w:szCs w:val="28"/>
        </w:rPr>
        <w:t xml:space="preserve"> care homes in the city</w:t>
      </w:r>
      <w:r w:rsidR="00A87AD4">
        <w:rPr>
          <w:sz w:val="28"/>
          <w:szCs w:val="28"/>
        </w:rPr>
        <w:t xml:space="preserve">. </w:t>
      </w:r>
      <w:r w:rsidR="00A87AD4" w:rsidRPr="00732378">
        <w:rPr>
          <w:sz w:val="28"/>
          <w:szCs w:val="28"/>
        </w:rPr>
        <w:t xml:space="preserve">The role is part-time, </w:t>
      </w:r>
      <w:r w:rsidR="00A87AD4">
        <w:rPr>
          <w:sz w:val="28"/>
          <w:szCs w:val="28"/>
        </w:rPr>
        <w:t xml:space="preserve">for </w:t>
      </w:r>
      <w:r w:rsidR="00A80948">
        <w:rPr>
          <w:sz w:val="28"/>
          <w:szCs w:val="28"/>
        </w:rPr>
        <w:t>around 300</w:t>
      </w:r>
      <w:r w:rsidR="00A87AD4">
        <w:rPr>
          <w:sz w:val="28"/>
          <w:szCs w:val="28"/>
        </w:rPr>
        <w:t xml:space="preserve"> </w:t>
      </w:r>
      <w:r w:rsidR="001E4AE0">
        <w:rPr>
          <w:sz w:val="28"/>
          <w:szCs w:val="28"/>
        </w:rPr>
        <w:t>hours annually</w:t>
      </w:r>
      <w:r w:rsidR="00A87AD4" w:rsidRPr="00732378">
        <w:rPr>
          <w:sz w:val="28"/>
          <w:szCs w:val="28"/>
        </w:rPr>
        <w:t xml:space="preserve">, starting in </w:t>
      </w:r>
      <w:r w:rsidR="00A80948">
        <w:rPr>
          <w:sz w:val="28"/>
          <w:szCs w:val="28"/>
        </w:rPr>
        <w:t>Spring</w:t>
      </w:r>
      <w:r w:rsidR="001E4AE0">
        <w:rPr>
          <w:sz w:val="28"/>
          <w:szCs w:val="28"/>
        </w:rPr>
        <w:t xml:space="preserve"> 2022</w:t>
      </w:r>
      <w:r w:rsidR="00A87AD4">
        <w:rPr>
          <w:sz w:val="28"/>
          <w:szCs w:val="28"/>
        </w:rPr>
        <w:t xml:space="preserve"> or a date to be agreed</w:t>
      </w:r>
      <w:r w:rsidR="00A87AD4" w:rsidRPr="0026441C">
        <w:rPr>
          <w:sz w:val="28"/>
          <w:szCs w:val="28"/>
        </w:rPr>
        <w:t>.</w:t>
      </w:r>
      <w:r w:rsidR="00A87AD4">
        <w:rPr>
          <w:sz w:val="28"/>
          <w:szCs w:val="28"/>
        </w:rPr>
        <w:t xml:space="preserve"> </w:t>
      </w:r>
      <w:r w:rsidR="00A80948">
        <w:rPr>
          <w:sz w:val="28"/>
          <w:szCs w:val="28"/>
        </w:rPr>
        <w:t>Funding is available for 2</w:t>
      </w:r>
      <w:r w:rsidR="0026441C">
        <w:rPr>
          <w:sz w:val="28"/>
          <w:szCs w:val="28"/>
        </w:rPr>
        <w:t xml:space="preserve"> year</w:t>
      </w:r>
      <w:r w:rsidR="001E4AE0">
        <w:rPr>
          <w:sz w:val="28"/>
          <w:szCs w:val="28"/>
        </w:rPr>
        <w:t>s in the first instance</w:t>
      </w:r>
      <w:r w:rsidR="0026441C">
        <w:rPr>
          <w:sz w:val="28"/>
          <w:szCs w:val="28"/>
        </w:rPr>
        <w:t>.</w:t>
      </w:r>
      <w:r w:rsidR="00F815AB">
        <w:rPr>
          <w:sz w:val="28"/>
          <w:szCs w:val="28"/>
        </w:rPr>
        <w:t xml:space="preserve"> </w:t>
      </w:r>
      <w:r w:rsidR="0026441C">
        <w:rPr>
          <w:sz w:val="28"/>
          <w:szCs w:val="28"/>
        </w:rPr>
        <w:t>A f</w:t>
      </w:r>
      <w:r w:rsidR="00BE7EEF" w:rsidRPr="00732378">
        <w:rPr>
          <w:sz w:val="28"/>
          <w:szCs w:val="28"/>
        </w:rPr>
        <w:t xml:space="preserve">ull </w:t>
      </w:r>
      <w:r w:rsidR="0026441C">
        <w:rPr>
          <w:sz w:val="28"/>
          <w:szCs w:val="28"/>
        </w:rPr>
        <w:t xml:space="preserve">job description can be found </w:t>
      </w:r>
      <w:r w:rsidR="00BE7EEF" w:rsidRPr="00732378">
        <w:rPr>
          <w:sz w:val="28"/>
          <w:szCs w:val="28"/>
        </w:rPr>
        <w:t xml:space="preserve">on the </w:t>
      </w:r>
      <w:r w:rsidR="00436CA4">
        <w:rPr>
          <w:sz w:val="28"/>
          <w:szCs w:val="28"/>
        </w:rPr>
        <w:t>ADTTA</w:t>
      </w:r>
      <w:r w:rsidR="00BE7EEF" w:rsidRPr="00732378">
        <w:rPr>
          <w:sz w:val="28"/>
          <w:szCs w:val="28"/>
        </w:rPr>
        <w:t xml:space="preserve"> web site at:</w:t>
      </w:r>
      <w:r w:rsidR="00A87AD4">
        <w:rPr>
          <w:sz w:val="28"/>
          <w:szCs w:val="28"/>
        </w:rPr>
        <w:t xml:space="preserve">   </w:t>
      </w:r>
      <w:hyperlink r:id="rId5" w:history="1">
        <w:r w:rsidR="00F815AB" w:rsidRPr="00D15D2D">
          <w:rPr>
            <w:rStyle w:val="Hyperlink"/>
            <w:sz w:val="28"/>
            <w:szCs w:val="28"/>
          </w:rPr>
          <w:t>www.tabletennis365.com/Aberdeen</w:t>
        </w:r>
      </w:hyperlink>
    </w:p>
    <w:p w14:paraId="1B3AD85B" w14:textId="77777777" w:rsidR="00F815AB" w:rsidRDefault="00F815AB" w:rsidP="00F815AB">
      <w:pPr>
        <w:jc w:val="both"/>
        <w:rPr>
          <w:sz w:val="28"/>
          <w:szCs w:val="28"/>
        </w:rPr>
      </w:pPr>
    </w:p>
    <w:p w14:paraId="0199EFE2" w14:textId="5B768EE4" w:rsidR="0026441C" w:rsidRPr="00732378" w:rsidRDefault="00A87AD4" w:rsidP="00BE7E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815AB">
        <w:rPr>
          <w:sz w:val="28"/>
          <w:szCs w:val="28"/>
        </w:rPr>
        <w:t xml:space="preserve">    </w:t>
      </w:r>
    </w:p>
    <w:p w14:paraId="099470A5" w14:textId="349F0F31" w:rsidR="006C25BF" w:rsidRDefault="0026441C" w:rsidP="006C2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post is </w:t>
      </w:r>
      <w:proofErr w:type="gramStart"/>
      <w:r>
        <w:rPr>
          <w:sz w:val="28"/>
          <w:szCs w:val="28"/>
        </w:rPr>
        <w:t>self-employed</w:t>
      </w:r>
      <w:proofErr w:type="gramEnd"/>
      <w:r>
        <w:rPr>
          <w:sz w:val="28"/>
          <w:szCs w:val="28"/>
        </w:rPr>
        <w:t xml:space="preserve"> and</w:t>
      </w:r>
      <w:r w:rsidR="00A80948">
        <w:rPr>
          <w:sz w:val="28"/>
          <w:szCs w:val="28"/>
        </w:rPr>
        <w:t>,</w:t>
      </w:r>
      <w:r>
        <w:rPr>
          <w:sz w:val="28"/>
          <w:szCs w:val="28"/>
        </w:rPr>
        <w:t xml:space="preserve"> because of </w:t>
      </w:r>
      <w:r w:rsidR="00F815AB">
        <w:rPr>
          <w:sz w:val="28"/>
          <w:szCs w:val="28"/>
        </w:rPr>
        <w:t>t</w:t>
      </w:r>
      <w:r>
        <w:rPr>
          <w:sz w:val="28"/>
          <w:szCs w:val="28"/>
        </w:rPr>
        <w:t xml:space="preserve">he wide geographical area, </w:t>
      </w:r>
      <w:r w:rsidR="001E4AE0">
        <w:rPr>
          <w:sz w:val="28"/>
          <w:szCs w:val="28"/>
        </w:rPr>
        <w:t xml:space="preserve">travel is an expectation of the role and </w:t>
      </w:r>
      <w:r w:rsidR="00A80948">
        <w:rPr>
          <w:sz w:val="28"/>
          <w:szCs w:val="28"/>
        </w:rPr>
        <w:t>remunerated</w:t>
      </w:r>
      <w:r w:rsidR="001E4AE0">
        <w:rPr>
          <w:sz w:val="28"/>
          <w:szCs w:val="28"/>
        </w:rPr>
        <w:t xml:space="preserve"> accordingly</w:t>
      </w:r>
      <w:r w:rsidR="00AF5C99">
        <w:rPr>
          <w:sz w:val="28"/>
          <w:szCs w:val="28"/>
        </w:rPr>
        <w:t>.</w:t>
      </w:r>
      <w:r w:rsidR="00A87AD4" w:rsidRPr="00A87AD4">
        <w:rPr>
          <w:noProof/>
        </w:rPr>
        <w:t xml:space="preserve"> </w:t>
      </w:r>
      <w:r w:rsidR="006C25BF">
        <w:rPr>
          <w:sz w:val="28"/>
          <w:szCs w:val="28"/>
        </w:rPr>
        <w:t>If you have any questions regarding the role</w:t>
      </w:r>
      <w:r w:rsidR="00F815AB">
        <w:rPr>
          <w:sz w:val="28"/>
          <w:szCs w:val="28"/>
        </w:rPr>
        <w:t>,</w:t>
      </w:r>
      <w:r w:rsidR="006C25BF">
        <w:rPr>
          <w:sz w:val="28"/>
          <w:szCs w:val="28"/>
        </w:rPr>
        <w:t xml:space="preserve"> please call Dick Ferro on 07766 488723.</w:t>
      </w:r>
    </w:p>
    <w:p w14:paraId="418C0B6C" w14:textId="77777777" w:rsidR="00F815AB" w:rsidRDefault="00F815AB" w:rsidP="006C25BF">
      <w:pPr>
        <w:jc w:val="both"/>
        <w:rPr>
          <w:sz w:val="28"/>
          <w:szCs w:val="28"/>
        </w:rPr>
      </w:pPr>
    </w:p>
    <w:p w14:paraId="1EB21E9F" w14:textId="77777777" w:rsidR="0026441C" w:rsidRDefault="0026441C" w:rsidP="00BE7EEF">
      <w:pPr>
        <w:rPr>
          <w:sz w:val="28"/>
          <w:szCs w:val="28"/>
        </w:rPr>
      </w:pPr>
    </w:p>
    <w:p w14:paraId="0FA55051" w14:textId="77777777" w:rsidR="00F815AB" w:rsidRDefault="00BE7EEF" w:rsidP="00A87AD4">
      <w:pPr>
        <w:jc w:val="both"/>
        <w:rPr>
          <w:sz w:val="28"/>
          <w:szCs w:val="28"/>
        </w:rPr>
      </w:pPr>
      <w:r w:rsidRPr="00732378">
        <w:rPr>
          <w:sz w:val="28"/>
          <w:szCs w:val="28"/>
        </w:rPr>
        <w:t>Applications</w:t>
      </w:r>
      <w:r w:rsidR="00A87AD4">
        <w:rPr>
          <w:sz w:val="28"/>
          <w:szCs w:val="28"/>
        </w:rPr>
        <w:t>,</w:t>
      </w:r>
      <w:r w:rsidRPr="00732378">
        <w:rPr>
          <w:sz w:val="28"/>
          <w:szCs w:val="28"/>
        </w:rPr>
        <w:t xml:space="preserve"> </w:t>
      </w:r>
      <w:r w:rsidR="00C05ED6">
        <w:rPr>
          <w:sz w:val="28"/>
          <w:szCs w:val="28"/>
        </w:rPr>
        <w:t>with</w:t>
      </w:r>
      <w:r w:rsidR="00C05ED6" w:rsidRPr="00732378">
        <w:rPr>
          <w:sz w:val="28"/>
          <w:szCs w:val="28"/>
        </w:rPr>
        <w:t xml:space="preserve"> a current CV</w:t>
      </w:r>
      <w:r w:rsidR="00A87AD4">
        <w:rPr>
          <w:sz w:val="28"/>
          <w:szCs w:val="28"/>
        </w:rPr>
        <w:t>,</w:t>
      </w:r>
      <w:r w:rsidR="00C05ED6" w:rsidRPr="00732378">
        <w:rPr>
          <w:sz w:val="28"/>
          <w:szCs w:val="28"/>
        </w:rPr>
        <w:t xml:space="preserve"> </w:t>
      </w:r>
      <w:r w:rsidRPr="00732378">
        <w:rPr>
          <w:sz w:val="28"/>
          <w:szCs w:val="28"/>
        </w:rPr>
        <w:t xml:space="preserve">should be </w:t>
      </w:r>
      <w:r w:rsidR="00A87AD4">
        <w:rPr>
          <w:sz w:val="28"/>
          <w:szCs w:val="28"/>
        </w:rPr>
        <w:t>submitt</w:t>
      </w:r>
      <w:r w:rsidR="00AF5C99">
        <w:rPr>
          <w:sz w:val="28"/>
          <w:szCs w:val="28"/>
        </w:rPr>
        <w:t>ed</w:t>
      </w:r>
      <w:r w:rsidR="0026441C">
        <w:rPr>
          <w:sz w:val="28"/>
          <w:szCs w:val="28"/>
        </w:rPr>
        <w:t xml:space="preserve"> </w:t>
      </w:r>
      <w:r w:rsidR="001E4AE0">
        <w:rPr>
          <w:sz w:val="28"/>
          <w:szCs w:val="28"/>
        </w:rPr>
        <w:t>on or before</w:t>
      </w:r>
      <w:r w:rsidR="0026441C">
        <w:rPr>
          <w:sz w:val="28"/>
          <w:szCs w:val="28"/>
        </w:rPr>
        <w:t xml:space="preserve"> </w:t>
      </w:r>
      <w:r w:rsidR="00A80948">
        <w:rPr>
          <w:sz w:val="28"/>
          <w:szCs w:val="28"/>
        </w:rPr>
        <w:t xml:space="preserve">28 </w:t>
      </w:r>
      <w:r w:rsidR="00A0069E">
        <w:rPr>
          <w:sz w:val="28"/>
          <w:szCs w:val="28"/>
        </w:rPr>
        <w:t>March</w:t>
      </w:r>
      <w:r w:rsidR="001E4AE0">
        <w:rPr>
          <w:sz w:val="28"/>
          <w:szCs w:val="28"/>
        </w:rPr>
        <w:t xml:space="preserve"> 2022</w:t>
      </w:r>
      <w:r w:rsidR="0026441C">
        <w:rPr>
          <w:sz w:val="28"/>
          <w:szCs w:val="28"/>
        </w:rPr>
        <w:t xml:space="preserve"> </w:t>
      </w:r>
      <w:r w:rsidR="00A80948">
        <w:rPr>
          <w:sz w:val="28"/>
          <w:szCs w:val="28"/>
        </w:rPr>
        <w:t>by e</w:t>
      </w:r>
      <w:r w:rsidR="00A87AD4">
        <w:rPr>
          <w:sz w:val="28"/>
          <w:szCs w:val="28"/>
        </w:rPr>
        <w:t xml:space="preserve">mail to: </w:t>
      </w:r>
      <w:hyperlink r:id="rId6" w:history="1">
        <w:r w:rsidR="00A87AD4" w:rsidRPr="00394F32">
          <w:rPr>
            <w:rStyle w:val="Hyperlink"/>
            <w:sz w:val="28"/>
            <w:szCs w:val="28"/>
          </w:rPr>
          <w:t>applications@aberdeentabletennis.com</w:t>
        </w:r>
      </w:hyperlink>
      <w:r w:rsidR="00A87AD4">
        <w:rPr>
          <w:sz w:val="28"/>
          <w:szCs w:val="28"/>
        </w:rPr>
        <w:t xml:space="preserve"> or post to:</w:t>
      </w:r>
      <w:r w:rsidR="0098703B">
        <w:rPr>
          <w:sz w:val="28"/>
          <w:szCs w:val="28"/>
        </w:rPr>
        <w:t xml:space="preserve"> </w:t>
      </w:r>
    </w:p>
    <w:p w14:paraId="324D6CFA" w14:textId="409406EB" w:rsidR="0026441C" w:rsidRDefault="0026441C" w:rsidP="00A87AD4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0A09A6">
        <w:rPr>
          <w:sz w:val="28"/>
          <w:szCs w:val="28"/>
        </w:rPr>
        <w:t>onald</w:t>
      </w:r>
      <w:r>
        <w:rPr>
          <w:sz w:val="28"/>
          <w:szCs w:val="28"/>
        </w:rPr>
        <w:t xml:space="preserve"> Pirie, </w:t>
      </w:r>
      <w:r w:rsidR="0098703B">
        <w:rPr>
          <w:sz w:val="28"/>
          <w:szCs w:val="28"/>
        </w:rPr>
        <w:t xml:space="preserve">c/o </w:t>
      </w:r>
      <w:r w:rsidR="00A80948">
        <w:rPr>
          <w:sz w:val="28"/>
          <w:szCs w:val="28"/>
        </w:rPr>
        <w:t xml:space="preserve">SIS Office, </w:t>
      </w:r>
      <w:r>
        <w:rPr>
          <w:sz w:val="28"/>
          <w:szCs w:val="28"/>
        </w:rPr>
        <w:t>Aberdeen Sports Village,</w:t>
      </w:r>
      <w:r w:rsidR="00F815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Linksfield</w:t>
      </w:r>
      <w:proofErr w:type="spellEnd"/>
      <w:r>
        <w:rPr>
          <w:sz w:val="28"/>
          <w:szCs w:val="28"/>
        </w:rPr>
        <w:t xml:space="preserve"> Road, Aberdeen, </w:t>
      </w:r>
      <w:r w:rsidRPr="0026441C">
        <w:rPr>
          <w:sz w:val="28"/>
          <w:szCs w:val="28"/>
        </w:rPr>
        <w:t>AB24 5RU</w:t>
      </w:r>
      <w:r w:rsidR="0098703B">
        <w:rPr>
          <w:sz w:val="28"/>
          <w:szCs w:val="28"/>
        </w:rPr>
        <w:t>.</w:t>
      </w:r>
    </w:p>
    <w:p w14:paraId="5F5A7F48" w14:textId="77777777" w:rsidR="00DB1A2D" w:rsidRDefault="00DB1A2D" w:rsidP="00DB1A2D">
      <w:pPr>
        <w:rPr>
          <w:sz w:val="28"/>
          <w:szCs w:val="28"/>
        </w:rPr>
      </w:pPr>
    </w:p>
    <w:p w14:paraId="2DD1E827" w14:textId="16D951A1" w:rsidR="00DD3546" w:rsidRDefault="00F815AB" w:rsidP="00F815AB">
      <w:pPr>
        <w:jc w:val="center"/>
        <w:rPr>
          <w:noProof/>
        </w:rPr>
      </w:pPr>
      <w:r>
        <w:rPr>
          <w:sz w:val="28"/>
          <w:szCs w:val="28"/>
        </w:rPr>
        <w:t>This project is s</w:t>
      </w:r>
      <w:r w:rsidR="00007ECC" w:rsidRPr="00732378">
        <w:rPr>
          <w:sz w:val="28"/>
          <w:szCs w:val="28"/>
        </w:rPr>
        <w:t>uppo</w:t>
      </w:r>
      <w:r w:rsidR="00080AD6" w:rsidRPr="00732378">
        <w:rPr>
          <w:sz w:val="28"/>
          <w:szCs w:val="28"/>
        </w:rPr>
        <w:t>rted by</w:t>
      </w:r>
      <w:r w:rsidR="00CA63C5">
        <w:rPr>
          <w:sz w:val="28"/>
          <w:szCs w:val="28"/>
        </w:rPr>
        <w:t>:</w:t>
      </w:r>
    </w:p>
    <w:p w14:paraId="68C3ED0B" w14:textId="77777777" w:rsidR="000C0E98" w:rsidRPr="00A87AD4" w:rsidRDefault="000C0E98" w:rsidP="00BE7EEF">
      <w:pPr>
        <w:rPr>
          <w:sz w:val="28"/>
          <w:szCs w:val="28"/>
        </w:rPr>
      </w:pPr>
    </w:p>
    <w:p w14:paraId="7878AD7E" w14:textId="6EAA14B3" w:rsidR="004A51BE" w:rsidRPr="00CA63C5" w:rsidRDefault="00DD3546" w:rsidP="00436CA4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059551BF" wp14:editId="4C6DCE8C">
            <wp:extent cx="2564130" cy="6102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cotland09_spo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68" cy="62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63C5">
        <w:rPr>
          <w:sz w:val="48"/>
          <w:szCs w:val="48"/>
        </w:rPr>
        <w:t xml:space="preserve"> </w:t>
      </w:r>
      <w:r w:rsidR="00322A38">
        <w:rPr>
          <w:sz w:val="48"/>
          <w:szCs w:val="48"/>
        </w:rPr>
        <w:t xml:space="preserve"> </w:t>
      </w:r>
      <w:r w:rsidR="0033150A" w:rsidRPr="00326EB6">
        <w:rPr>
          <w:sz w:val="48"/>
          <w:szCs w:val="48"/>
        </w:rPr>
        <w:object w:dxaOrig="4676" w:dyaOrig="871" w14:anchorId="2B99B9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43.5pt" o:ole="">
            <v:imagedata r:id="rId8" o:title=""/>
          </v:shape>
          <o:OLEObject Type="Embed" ProgID="Word.Document.8" ShapeID="_x0000_i1025" DrawAspect="Content" ObjectID="_1707298834" r:id="rId9">
            <o:FieldCodes>\s</o:FieldCodes>
          </o:OLEObject>
        </w:object>
      </w:r>
    </w:p>
    <w:sectPr w:rsidR="004A51BE" w:rsidRPr="00CA63C5" w:rsidSect="00AC4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EEF"/>
    <w:rsid w:val="00007ECC"/>
    <w:rsid w:val="00080AD6"/>
    <w:rsid w:val="000A09A6"/>
    <w:rsid w:val="000C0E98"/>
    <w:rsid w:val="001E4AE0"/>
    <w:rsid w:val="002477C2"/>
    <w:rsid w:val="0026441C"/>
    <w:rsid w:val="00322A38"/>
    <w:rsid w:val="00326EB6"/>
    <w:rsid w:val="0033150A"/>
    <w:rsid w:val="00436CA4"/>
    <w:rsid w:val="004A51BE"/>
    <w:rsid w:val="005004F9"/>
    <w:rsid w:val="005230FD"/>
    <w:rsid w:val="006C25BF"/>
    <w:rsid w:val="00732378"/>
    <w:rsid w:val="007B44C1"/>
    <w:rsid w:val="009829C0"/>
    <w:rsid w:val="0098703B"/>
    <w:rsid w:val="00A0069E"/>
    <w:rsid w:val="00A80948"/>
    <w:rsid w:val="00A87AD4"/>
    <w:rsid w:val="00AC4E4B"/>
    <w:rsid w:val="00AF5C99"/>
    <w:rsid w:val="00BE7A09"/>
    <w:rsid w:val="00BE7EEF"/>
    <w:rsid w:val="00C05ED6"/>
    <w:rsid w:val="00C60DA8"/>
    <w:rsid w:val="00CA63C5"/>
    <w:rsid w:val="00CD00A1"/>
    <w:rsid w:val="00D24AB2"/>
    <w:rsid w:val="00DB1A2D"/>
    <w:rsid w:val="00DD3546"/>
    <w:rsid w:val="00ED63DD"/>
    <w:rsid w:val="00F161FE"/>
    <w:rsid w:val="00F815AB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CB0AA9"/>
  <w15:docId w15:val="{99ADD971-B6F6-4829-A73D-8457A7B6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EEF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E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5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46"/>
    <w:rPr>
      <w:rFonts w:ascii="Lucida Grande" w:hAnsi="Lucida Grande" w:cs="Lucida Grande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60DA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4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81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lications@aberdeentabletenni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abletennis365.com/Aberdee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Brian Robertson</cp:lastModifiedBy>
  <cp:revision>2</cp:revision>
  <cp:lastPrinted>2018-10-17T12:34:00Z</cp:lastPrinted>
  <dcterms:created xsi:type="dcterms:W3CDTF">2022-02-25T12:54:00Z</dcterms:created>
  <dcterms:modified xsi:type="dcterms:W3CDTF">2022-02-25T12:54:00Z</dcterms:modified>
</cp:coreProperties>
</file>