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F9" w:rsidRPr="00ED4FB3" w:rsidRDefault="00C401F9" w:rsidP="00C401F9">
      <w:pPr>
        <w:spacing w:after="0"/>
        <w:jc w:val="both"/>
        <w:rPr>
          <w:rFonts w:ascii="Calibri" w:eastAsia="Calibri" w:hAnsi="Calibri" w:cs="Times New Roman"/>
          <w:b/>
          <w:sz w:val="28"/>
          <w:szCs w:val="24"/>
        </w:rPr>
      </w:pPr>
      <w:bookmarkStart w:id="0" w:name="_GoBack"/>
      <w:bookmarkEnd w:id="0"/>
      <w:r w:rsidRPr="00ED4FB3">
        <w:rPr>
          <w:rFonts w:ascii="Calibri" w:eastAsia="Calibri" w:hAnsi="Calibri" w:cs="Times New Roman"/>
          <w:b/>
          <w:sz w:val="28"/>
          <w:szCs w:val="24"/>
        </w:rPr>
        <w:t>Table Tennis Scotland</w:t>
      </w:r>
    </w:p>
    <w:p w:rsidR="00611943" w:rsidRDefault="00AA00CC" w:rsidP="00C401F9">
      <w:pPr>
        <w:spacing w:after="0"/>
        <w:jc w:val="both"/>
        <w:rPr>
          <w:rFonts w:ascii="Calibri" w:eastAsia="Calibri" w:hAnsi="Calibri" w:cs="Times New Roman"/>
          <w:b/>
          <w:sz w:val="28"/>
          <w:szCs w:val="24"/>
        </w:rPr>
      </w:pPr>
      <w:r>
        <w:rPr>
          <w:rFonts w:ascii="Calibri" w:eastAsia="Calibri" w:hAnsi="Calibri" w:cs="Times New Roman"/>
          <w:b/>
          <w:sz w:val="28"/>
          <w:szCs w:val="24"/>
        </w:rPr>
        <w:t xml:space="preserve">Annual General Meeting </w:t>
      </w:r>
    </w:p>
    <w:p w:rsidR="00C401F9" w:rsidRPr="00ED4FB3" w:rsidRDefault="00C401F9" w:rsidP="00C401F9">
      <w:pPr>
        <w:spacing w:after="0"/>
        <w:jc w:val="both"/>
        <w:rPr>
          <w:rFonts w:ascii="Calibri" w:eastAsia="Calibri" w:hAnsi="Calibri" w:cs="Times New Roman"/>
          <w:b/>
          <w:sz w:val="28"/>
          <w:szCs w:val="24"/>
        </w:rPr>
      </w:pPr>
      <w:r w:rsidRPr="00ED4FB3">
        <w:rPr>
          <w:rFonts w:ascii="Calibri" w:eastAsia="Calibri" w:hAnsi="Calibri" w:cs="Times New Roman"/>
          <w:b/>
          <w:sz w:val="28"/>
          <w:szCs w:val="24"/>
        </w:rPr>
        <w:t xml:space="preserve">Saturday </w:t>
      </w:r>
      <w:r w:rsidR="00EF4B9F">
        <w:rPr>
          <w:rFonts w:ascii="Calibri" w:eastAsia="Calibri" w:hAnsi="Calibri" w:cs="Times New Roman"/>
          <w:b/>
          <w:sz w:val="28"/>
          <w:szCs w:val="24"/>
        </w:rPr>
        <w:t>1st July 2017</w:t>
      </w:r>
    </w:p>
    <w:p w:rsidR="00C401F9" w:rsidRPr="00ED4FB3" w:rsidRDefault="00D771D3" w:rsidP="008A0088">
      <w:pPr>
        <w:spacing w:after="0"/>
        <w:jc w:val="both"/>
        <w:rPr>
          <w:rFonts w:ascii="Calibri" w:eastAsia="Calibri" w:hAnsi="Calibri" w:cs="Times New Roman"/>
          <w:b/>
        </w:rPr>
      </w:pPr>
      <w:r>
        <w:rPr>
          <w:rFonts w:ascii="Calibri" w:eastAsia="Calibri" w:hAnsi="Calibri" w:cs="Times New Roman"/>
          <w:b/>
          <w:sz w:val="28"/>
          <w:szCs w:val="24"/>
        </w:rPr>
        <w:t>12:00hrs</w:t>
      </w:r>
      <w:r w:rsidR="009C0D49">
        <w:rPr>
          <w:rFonts w:ascii="Calibri" w:eastAsia="Calibri" w:hAnsi="Calibri" w:cs="Times New Roman"/>
          <w:b/>
          <w:sz w:val="28"/>
          <w:szCs w:val="24"/>
        </w:rPr>
        <w:t xml:space="preserve"> </w:t>
      </w:r>
      <w:r w:rsidR="00C401F9" w:rsidRPr="00ED4FB3">
        <w:rPr>
          <w:rFonts w:ascii="Calibri" w:eastAsia="Calibri" w:hAnsi="Calibri" w:cs="Times New Roman"/>
          <w:b/>
          <w:sz w:val="28"/>
          <w:szCs w:val="24"/>
        </w:rPr>
        <w:t>Edinburgh</w:t>
      </w:r>
    </w:p>
    <w:p w:rsidR="00AA00CC" w:rsidRDefault="00AA00CC" w:rsidP="00C213A6">
      <w:pPr>
        <w:spacing w:after="200" w:line="276" w:lineRule="auto"/>
        <w:jc w:val="both"/>
        <w:rPr>
          <w:rFonts w:ascii="Calibri" w:eastAsia="Calibri" w:hAnsi="Calibri" w:cs="Times New Roman"/>
          <w:b/>
        </w:rPr>
      </w:pPr>
    </w:p>
    <w:p w:rsidR="00C401F9" w:rsidRDefault="00C401F9" w:rsidP="00C213A6">
      <w:pPr>
        <w:spacing w:after="200" w:line="276" w:lineRule="auto"/>
        <w:jc w:val="both"/>
        <w:rPr>
          <w:rFonts w:ascii="Calibri" w:eastAsia="Calibri" w:hAnsi="Calibri" w:cs="Times New Roman"/>
          <w:b/>
        </w:rPr>
      </w:pPr>
      <w:r w:rsidRPr="00ED4FB3">
        <w:rPr>
          <w:rFonts w:ascii="Calibri" w:eastAsia="Calibri" w:hAnsi="Calibri" w:cs="Times New Roman"/>
          <w:b/>
        </w:rPr>
        <w:t>Attendees:</w:t>
      </w:r>
    </w:p>
    <w:tbl>
      <w:tblPr>
        <w:tblStyle w:val="TableGrid"/>
        <w:tblW w:w="0" w:type="auto"/>
        <w:tblLook w:val="04A0" w:firstRow="1" w:lastRow="0" w:firstColumn="1" w:lastColumn="0" w:noHBand="0" w:noVBand="1"/>
      </w:tblPr>
      <w:tblGrid>
        <w:gridCol w:w="2111"/>
        <w:gridCol w:w="2059"/>
      </w:tblGrid>
      <w:tr w:rsidR="00F702F0" w:rsidTr="00C213A6">
        <w:tc>
          <w:tcPr>
            <w:tcW w:w="2111" w:type="dxa"/>
          </w:tcPr>
          <w:p w:rsidR="00F702F0" w:rsidRDefault="00F702F0" w:rsidP="00F702F0">
            <w:pPr>
              <w:rPr>
                <w:rFonts w:ascii="Calibri" w:eastAsia="Calibri" w:hAnsi="Calibri" w:cs="Times New Roman"/>
              </w:rPr>
            </w:pPr>
            <w:r>
              <w:rPr>
                <w:rFonts w:ascii="Calibri" w:eastAsia="Calibri" w:hAnsi="Calibri" w:cs="Times New Roman"/>
              </w:rPr>
              <w:t>Terry McLernon</w:t>
            </w:r>
          </w:p>
        </w:tc>
        <w:tc>
          <w:tcPr>
            <w:tcW w:w="2059" w:type="dxa"/>
          </w:tcPr>
          <w:p w:rsidR="00F702F0" w:rsidRDefault="00F702F0" w:rsidP="00611943">
            <w:pPr>
              <w:rPr>
                <w:rFonts w:ascii="Calibri" w:eastAsia="Calibri" w:hAnsi="Calibri" w:cs="Times New Roman"/>
              </w:rPr>
            </w:pPr>
            <w:r>
              <w:rPr>
                <w:rFonts w:ascii="Calibri" w:eastAsia="Calibri" w:hAnsi="Calibri" w:cs="Times New Roman"/>
              </w:rPr>
              <w:t>TM</w:t>
            </w:r>
            <w:r w:rsidR="004B7CE1">
              <w:rPr>
                <w:rFonts w:ascii="Calibri" w:eastAsia="Calibri" w:hAnsi="Calibri" w:cs="Times New Roman"/>
              </w:rPr>
              <w:t xml:space="preserve">     </w:t>
            </w:r>
          </w:p>
        </w:tc>
      </w:tr>
      <w:tr w:rsidR="00F702F0" w:rsidTr="00C213A6">
        <w:tc>
          <w:tcPr>
            <w:tcW w:w="2111" w:type="dxa"/>
          </w:tcPr>
          <w:p w:rsidR="00F702F0" w:rsidRDefault="00F702F0" w:rsidP="00F702F0">
            <w:pPr>
              <w:rPr>
                <w:rFonts w:ascii="Calibri" w:eastAsia="Calibri" w:hAnsi="Calibri" w:cs="Times New Roman"/>
              </w:rPr>
            </w:pPr>
            <w:r>
              <w:rPr>
                <w:rFonts w:ascii="Calibri" w:eastAsia="Calibri" w:hAnsi="Calibri" w:cs="Times New Roman"/>
              </w:rPr>
              <w:t>Stewart McGowan</w:t>
            </w:r>
          </w:p>
        </w:tc>
        <w:tc>
          <w:tcPr>
            <w:tcW w:w="2059" w:type="dxa"/>
          </w:tcPr>
          <w:p w:rsidR="00F702F0" w:rsidRDefault="00F702F0" w:rsidP="00611943">
            <w:pPr>
              <w:rPr>
                <w:rFonts w:ascii="Calibri" w:eastAsia="Calibri" w:hAnsi="Calibri" w:cs="Times New Roman"/>
              </w:rPr>
            </w:pPr>
            <w:r>
              <w:rPr>
                <w:rFonts w:ascii="Calibri" w:eastAsia="Calibri" w:hAnsi="Calibri" w:cs="Times New Roman"/>
              </w:rPr>
              <w:t>SM</w:t>
            </w:r>
            <w:r w:rsidR="004B7CE1">
              <w:rPr>
                <w:rFonts w:ascii="Calibri" w:eastAsia="Calibri" w:hAnsi="Calibri" w:cs="Times New Roman"/>
              </w:rPr>
              <w:t xml:space="preserve">     </w:t>
            </w:r>
          </w:p>
        </w:tc>
      </w:tr>
      <w:tr w:rsidR="00F702F0" w:rsidTr="00C213A6">
        <w:tc>
          <w:tcPr>
            <w:tcW w:w="2111" w:type="dxa"/>
          </w:tcPr>
          <w:p w:rsidR="00F702F0" w:rsidRDefault="00611943" w:rsidP="00F702F0">
            <w:pPr>
              <w:rPr>
                <w:rFonts w:ascii="Calibri" w:eastAsia="Calibri" w:hAnsi="Calibri" w:cs="Times New Roman"/>
              </w:rPr>
            </w:pPr>
            <w:r>
              <w:rPr>
                <w:rFonts w:ascii="Calibri" w:eastAsia="Calibri" w:hAnsi="Calibri" w:cs="Times New Roman"/>
              </w:rPr>
              <w:t>Senga Thomson</w:t>
            </w:r>
          </w:p>
        </w:tc>
        <w:tc>
          <w:tcPr>
            <w:tcW w:w="2059" w:type="dxa"/>
          </w:tcPr>
          <w:p w:rsidR="00F702F0" w:rsidRDefault="00611943" w:rsidP="00F702F0">
            <w:pPr>
              <w:rPr>
                <w:rFonts w:ascii="Calibri" w:eastAsia="Calibri" w:hAnsi="Calibri" w:cs="Times New Roman"/>
              </w:rPr>
            </w:pPr>
            <w:r>
              <w:rPr>
                <w:rFonts w:ascii="Calibri" w:eastAsia="Calibri" w:hAnsi="Calibri" w:cs="Times New Roman"/>
              </w:rPr>
              <w:t>ST</w:t>
            </w:r>
          </w:p>
        </w:tc>
      </w:tr>
      <w:tr w:rsidR="00F702F0" w:rsidTr="00C213A6">
        <w:tc>
          <w:tcPr>
            <w:tcW w:w="2111" w:type="dxa"/>
          </w:tcPr>
          <w:p w:rsidR="00F702F0" w:rsidRDefault="00C213A6" w:rsidP="00F702F0">
            <w:pPr>
              <w:rPr>
                <w:rFonts w:ascii="Calibri" w:eastAsia="Calibri" w:hAnsi="Calibri" w:cs="Times New Roman"/>
              </w:rPr>
            </w:pPr>
            <w:r>
              <w:rPr>
                <w:rFonts w:ascii="Calibri" w:eastAsia="Calibri" w:hAnsi="Calibri" w:cs="Times New Roman"/>
              </w:rPr>
              <w:t>Steve Welch</w:t>
            </w:r>
          </w:p>
        </w:tc>
        <w:tc>
          <w:tcPr>
            <w:tcW w:w="2059" w:type="dxa"/>
          </w:tcPr>
          <w:p w:rsidR="00F702F0" w:rsidRDefault="00C213A6" w:rsidP="00F702F0">
            <w:pPr>
              <w:rPr>
                <w:rFonts w:ascii="Calibri" w:eastAsia="Calibri" w:hAnsi="Calibri" w:cs="Times New Roman"/>
              </w:rPr>
            </w:pPr>
            <w:r>
              <w:rPr>
                <w:rFonts w:ascii="Calibri" w:eastAsia="Calibri" w:hAnsi="Calibri" w:cs="Times New Roman"/>
              </w:rPr>
              <w:t>SW</w:t>
            </w:r>
          </w:p>
        </w:tc>
      </w:tr>
      <w:tr w:rsidR="00F702F0" w:rsidTr="00C213A6">
        <w:tc>
          <w:tcPr>
            <w:tcW w:w="2111" w:type="dxa"/>
          </w:tcPr>
          <w:p w:rsidR="00F702F0" w:rsidRDefault="004A07E9" w:rsidP="00F702F0">
            <w:pPr>
              <w:rPr>
                <w:rFonts w:ascii="Calibri" w:eastAsia="Calibri" w:hAnsi="Calibri" w:cs="Times New Roman"/>
              </w:rPr>
            </w:pPr>
            <w:r>
              <w:rPr>
                <w:rFonts w:ascii="Calibri" w:eastAsia="Calibri" w:hAnsi="Calibri" w:cs="Times New Roman"/>
              </w:rPr>
              <w:t>Richard Yule</w:t>
            </w:r>
          </w:p>
        </w:tc>
        <w:tc>
          <w:tcPr>
            <w:tcW w:w="2059" w:type="dxa"/>
          </w:tcPr>
          <w:p w:rsidR="00F702F0" w:rsidRDefault="004A07E9" w:rsidP="00F702F0">
            <w:pPr>
              <w:rPr>
                <w:rFonts w:ascii="Calibri" w:eastAsia="Calibri" w:hAnsi="Calibri" w:cs="Times New Roman"/>
              </w:rPr>
            </w:pPr>
            <w:r>
              <w:rPr>
                <w:rFonts w:ascii="Calibri" w:eastAsia="Calibri" w:hAnsi="Calibri" w:cs="Times New Roman"/>
              </w:rPr>
              <w:t>RY</w:t>
            </w:r>
          </w:p>
        </w:tc>
      </w:tr>
      <w:tr w:rsidR="00C213A6" w:rsidTr="00C213A6">
        <w:tc>
          <w:tcPr>
            <w:tcW w:w="2111" w:type="dxa"/>
          </w:tcPr>
          <w:p w:rsidR="00C213A6" w:rsidRDefault="00C213A6" w:rsidP="00F702F0">
            <w:pPr>
              <w:rPr>
                <w:rFonts w:ascii="Calibri" w:eastAsia="Calibri" w:hAnsi="Calibri" w:cs="Times New Roman"/>
              </w:rPr>
            </w:pPr>
            <w:r>
              <w:rPr>
                <w:rFonts w:ascii="Calibri" w:eastAsia="Calibri" w:hAnsi="Calibri" w:cs="Times New Roman"/>
              </w:rPr>
              <w:t>Lorraine Johnston</w:t>
            </w:r>
          </w:p>
        </w:tc>
        <w:tc>
          <w:tcPr>
            <w:tcW w:w="2059" w:type="dxa"/>
          </w:tcPr>
          <w:p w:rsidR="00C213A6" w:rsidRDefault="006D1F07" w:rsidP="00F702F0">
            <w:pPr>
              <w:rPr>
                <w:rFonts w:ascii="Calibri" w:eastAsia="Calibri" w:hAnsi="Calibri" w:cs="Times New Roman"/>
              </w:rPr>
            </w:pPr>
            <w:r>
              <w:rPr>
                <w:rFonts w:ascii="Calibri" w:eastAsia="Calibri" w:hAnsi="Calibri" w:cs="Times New Roman"/>
              </w:rPr>
              <w:t>LJ</w:t>
            </w:r>
          </w:p>
        </w:tc>
      </w:tr>
      <w:tr w:rsidR="00C213A6" w:rsidTr="00C213A6">
        <w:tc>
          <w:tcPr>
            <w:tcW w:w="2111" w:type="dxa"/>
          </w:tcPr>
          <w:p w:rsidR="00C213A6" w:rsidRDefault="00C213A6" w:rsidP="00F702F0">
            <w:pPr>
              <w:rPr>
                <w:rFonts w:ascii="Calibri" w:eastAsia="Calibri" w:hAnsi="Calibri" w:cs="Times New Roman"/>
              </w:rPr>
            </w:pPr>
            <w:r>
              <w:rPr>
                <w:rFonts w:ascii="Calibri" w:eastAsia="Calibri" w:hAnsi="Calibri" w:cs="Times New Roman"/>
              </w:rPr>
              <w:t>Billy Gibbs</w:t>
            </w:r>
          </w:p>
        </w:tc>
        <w:tc>
          <w:tcPr>
            <w:tcW w:w="2059" w:type="dxa"/>
          </w:tcPr>
          <w:p w:rsidR="00C213A6" w:rsidRDefault="00C213A6" w:rsidP="00F702F0">
            <w:pPr>
              <w:rPr>
                <w:rFonts w:ascii="Calibri" w:eastAsia="Calibri" w:hAnsi="Calibri" w:cs="Times New Roman"/>
              </w:rPr>
            </w:pPr>
            <w:r>
              <w:rPr>
                <w:rFonts w:ascii="Calibri" w:eastAsia="Calibri" w:hAnsi="Calibri" w:cs="Times New Roman"/>
              </w:rPr>
              <w:t>BG</w:t>
            </w:r>
          </w:p>
        </w:tc>
      </w:tr>
      <w:tr w:rsidR="00611943" w:rsidTr="00C213A6">
        <w:tc>
          <w:tcPr>
            <w:tcW w:w="2111" w:type="dxa"/>
          </w:tcPr>
          <w:p w:rsidR="00611943" w:rsidRDefault="004A07E9" w:rsidP="00F702F0">
            <w:pPr>
              <w:rPr>
                <w:rFonts w:ascii="Calibri" w:eastAsia="Calibri" w:hAnsi="Calibri" w:cs="Times New Roman"/>
              </w:rPr>
            </w:pPr>
            <w:r>
              <w:rPr>
                <w:rFonts w:ascii="Calibri" w:eastAsia="Calibri" w:hAnsi="Calibri" w:cs="Times New Roman"/>
              </w:rPr>
              <w:t>Cynthia Robinson</w:t>
            </w:r>
          </w:p>
        </w:tc>
        <w:tc>
          <w:tcPr>
            <w:tcW w:w="2059" w:type="dxa"/>
          </w:tcPr>
          <w:p w:rsidR="00611943" w:rsidRDefault="004A07E9" w:rsidP="00F702F0">
            <w:pPr>
              <w:rPr>
                <w:rFonts w:ascii="Calibri" w:eastAsia="Calibri" w:hAnsi="Calibri" w:cs="Times New Roman"/>
              </w:rPr>
            </w:pPr>
            <w:r>
              <w:rPr>
                <w:rFonts w:ascii="Calibri" w:eastAsia="Calibri" w:hAnsi="Calibri" w:cs="Times New Roman"/>
              </w:rPr>
              <w:t>CR</w:t>
            </w:r>
          </w:p>
        </w:tc>
      </w:tr>
      <w:tr w:rsidR="00F702F0" w:rsidTr="00C213A6">
        <w:tc>
          <w:tcPr>
            <w:tcW w:w="2111" w:type="dxa"/>
          </w:tcPr>
          <w:p w:rsidR="00F702F0" w:rsidRDefault="00611943" w:rsidP="00F702F0">
            <w:pPr>
              <w:rPr>
                <w:rFonts w:ascii="Calibri" w:eastAsia="Calibri" w:hAnsi="Calibri" w:cs="Times New Roman"/>
              </w:rPr>
            </w:pPr>
            <w:r>
              <w:rPr>
                <w:rFonts w:ascii="Calibri" w:eastAsia="Calibri" w:hAnsi="Calibri" w:cs="Times New Roman"/>
              </w:rPr>
              <w:t>Kenny Lee</w:t>
            </w:r>
          </w:p>
        </w:tc>
        <w:tc>
          <w:tcPr>
            <w:tcW w:w="2059" w:type="dxa"/>
          </w:tcPr>
          <w:p w:rsidR="00F702F0" w:rsidRDefault="00611943" w:rsidP="00F702F0">
            <w:pPr>
              <w:rPr>
                <w:rFonts w:ascii="Calibri" w:eastAsia="Calibri" w:hAnsi="Calibri" w:cs="Times New Roman"/>
              </w:rPr>
            </w:pPr>
            <w:r>
              <w:rPr>
                <w:rFonts w:ascii="Calibri" w:eastAsia="Calibri" w:hAnsi="Calibri" w:cs="Times New Roman"/>
              </w:rPr>
              <w:t>KL</w:t>
            </w:r>
          </w:p>
        </w:tc>
      </w:tr>
      <w:tr w:rsidR="004A07E9" w:rsidTr="00C213A6">
        <w:tc>
          <w:tcPr>
            <w:tcW w:w="2111" w:type="dxa"/>
          </w:tcPr>
          <w:p w:rsidR="004A07E9" w:rsidRDefault="00C213A6" w:rsidP="00F702F0">
            <w:pPr>
              <w:rPr>
                <w:rFonts w:ascii="Calibri" w:eastAsia="Calibri" w:hAnsi="Calibri" w:cs="Times New Roman"/>
              </w:rPr>
            </w:pPr>
            <w:r>
              <w:rPr>
                <w:rFonts w:ascii="Calibri" w:eastAsia="Calibri" w:hAnsi="Calibri" w:cs="Times New Roman"/>
              </w:rPr>
              <w:t>Ken Cadogan</w:t>
            </w:r>
          </w:p>
        </w:tc>
        <w:tc>
          <w:tcPr>
            <w:tcW w:w="2059" w:type="dxa"/>
          </w:tcPr>
          <w:p w:rsidR="004A07E9" w:rsidRDefault="00C213A6" w:rsidP="00F702F0">
            <w:pPr>
              <w:rPr>
                <w:rFonts w:ascii="Calibri" w:eastAsia="Calibri" w:hAnsi="Calibri" w:cs="Times New Roman"/>
              </w:rPr>
            </w:pPr>
            <w:r>
              <w:rPr>
                <w:rFonts w:ascii="Calibri" w:eastAsia="Calibri" w:hAnsi="Calibri" w:cs="Times New Roman"/>
              </w:rPr>
              <w:t>KC</w:t>
            </w:r>
          </w:p>
        </w:tc>
      </w:tr>
      <w:tr w:rsidR="00F702F0" w:rsidTr="00C213A6">
        <w:tc>
          <w:tcPr>
            <w:tcW w:w="2111" w:type="dxa"/>
          </w:tcPr>
          <w:p w:rsidR="00F702F0" w:rsidRDefault="00611943" w:rsidP="00F702F0">
            <w:pPr>
              <w:rPr>
                <w:rFonts w:ascii="Calibri" w:eastAsia="Calibri" w:hAnsi="Calibri" w:cs="Times New Roman"/>
              </w:rPr>
            </w:pPr>
            <w:r>
              <w:rPr>
                <w:rFonts w:ascii="Calibri" w:eastAsia="Calibri" w:hAnsi="Calibri" w:cs="Times New Roman"/>
              </w:rPr>
              <w:t>Catherine O’Neill</w:t>
            </w:r>
          </w:p>
        </w:tc>
        <w:tc>
          <w:tcPr>
            <w:tcW w:w="2059" w:type="dxa"/>
          </w:tcPr>
          <w:p w:rsidR="00F702F0" w:rsidRDefault="00611943" w:rsidP="00F702F0">
            <w:pPr>
              <w:rPr>
                <w:rFonts w:ascii="Calibri" w:eastAsia="Calibri" w:hAnsi="Calibri" w:cs="Times New Roman"/>
              </w:rPr>
            </w:pPr>
            <w:r>
              <w:rPr>
                <w:rFonts w:ascii="Calibri" w:eastAsia="Calibri" w:hAnsi="Calibri" w:cs="Times New Roman"/>
              </w:rPr>
              <w:t>CO</w:t>
            </w:r>
          </w:p>
        </w:tc>
      </w:tr>
      <w:tr w:rsidR="00F702F0" w:rsidTr="00C213A6">
        <w:tc>
          <w:tcPr>
            <w:tcW w:w="2111" w:type="dxa"/>
          </w:tcPr>
          <w:p w:rsidR="00F702F0" w:rsidRDefault="00F702F0" w:rsidP="00F702F0">
            <w:pPr>
              <w:rPr>
                <w:rFonts w:ascii="Calibri" w:eastAsia="Calibri" w:hAnsi="Calibri" w:cs="Times New Roman"/>
              </w:rPr>
            </w:pPr>
            <w:r>
              <w:rPr>
                <w:rFonts w:ascii="Calibri" w:eastAsia="Calibri" w:hAnsi="Calibri" w:cs="Times New Roman"/>
              </w:rPr>
              <w:t>Dick Ferro</w:t>
            </w:r>
          </w:p>
        </w:tc>
        <w:tc>
          <w:tcPr>
            <w:tcW w:w="2059" w:type="dxa"/>
          </w:tcPr>
          <w:p w:rsidR="00F702F0" w:rsidRDefault="00BE3FB9" w:rsidP="00F702F0">
            <w:pPr>
              <w:rPr>
                <w:rFonts w:ascii="Calibri" w:eastAsia="Calibri" w:hAnsi="Calibri" w:cs="Times New Roman"/>
              </w:rPr>
            </w:pPr>
            <w:r>
              <w:rPr>
                <w:rFonts w:ascii="Calibri" w:eastAsia="Calibri" w:hAnsi="Calibri" w:cs="Times New Roman"/>
              </w:rPr>
              <w:t>DF</w:t>
            </w:r>
          </w:p>
        </w:tc>
      </w:tr>
      <w:tr w:rsidR="00611943" w:rsidTr="00C213A6">
        <w:tc>
          <w:tcPr>
            <w:tcW w:w="2111" w:type="dxa"/>
          </w:tcPr>
          <w:p w:rsidR="00611943" w:rsidRDefault="00EF4B9F" w:rsidP="00F702F0">
            <w:pPr>
              <w:rPr>
                <w:rFonts w:ascii="Calibri" w:eastAsia="Calibri" w:hAnsi="Calibri" w:cs="Times New Roman"/>
              </w:rPr>
            </w:pPr>
            <w:r>
              <w:rPr>
                <w:rFonts w:ascii="Calibri" w:eastAsia="Calibri" w:hAnsi="Calibri" w:cs="Times New Roman"/>
              </w:rPr>
              <w:t>Elaine Forbes</w:t>
            </w:r>
          </w:p>
        </w:tc>
        <w:tc>
          <w:tcPr>
            <w:tcW w:w="2059" w:type="dxa"/>
          </w:tcPr>
          <w:p w:rsidR="00611943" w:rsidRDefault="00EF4B9F" w:rsidP="00F702F0">
            <w:pPr>
              <w:rPr>
                <w:rFonts w:ascii="Calibri" w:eastAsia="Calibri" w:hAnsi="Calibri" w:cs="Times New Roman"/>
              </w:rPr>
            </w:pPr>
            <w:r>
              <w:rPr>
                <w:rFonts w:ascii="Calibri" w:eastAsia="Calibri" w:hAnsi="Calibri" w:cs="Times New Roman"/>
              </w:rPr>
              <w:t>EF</w:t>
            </w:r>
          </w:p>
        </w:tc>
      </w:tr>
      <w:tr w:rsidR="00611943" w:rsidTr="00C213A6">
        <w:tc>
          <w:tcPr>
            <w:tcW w:w="2111" w:type="dxa"/>
          </w:tcPr>
          <w:p w:rsidR="00611943" w:rsidRDefault="00EF4B9F" w:rsidP="00F702F0">
            <w:pPr>
              <w:rPr>
                <w:rFonts w:ascii="Calibri" w:eastAsia="Calibri" w:hAnsi="Calibri" w:cs="Times New Roman"/>
              </w:rPr>
            </w:pPr>
            <w:r>
              <w:rPr>
                <w:rFonts w:ascii="Calibri" w:eastAsia="Calibri" w:hAnsi="Calibri" w:cs="Times New Roman"/>
              </w:rPr>
              <w:t>Charlie Flint</w:t>
            </w:r>
          </w:p>
        </w:tc>
        <w:tc>
          <w:tcPr>
            <w:tcW w:w="2059" w:type="dxa"/>
          </w:tcPr>
          <w:p w:rsidR="00611943" w:rsidRDefault="00EF4B9F" w:rsidP="00F702F0">
            <w:pPr>
              <w:rPr>
                <w:rFonts w:ascii="Calibri" w:eastAsia="Calibri" w:hAnsi="Calibri" w:cs="Times New Roman"/>
              </w:rPr>
            </w:pPr>
            <w:r>
              <w:rPr>
                <w:rFonts w:ascii="Calibri" w:eastAsia="Calibri" w:hAnsi="Calibri" w:cs="Times New Roman"/>
              </w:rPr>
              <w:t>CF</w:t>
            </w:r>
          </w:p>
        </w:tc>
      </w:tr>
      <w:tr w:rsidR="00F702F0" w:rsidTr="00C213A6">
        <w:tc>
          <w:tcPr>
            <w:tcW w:w="2111" w:type="dxa"/>
          </w:tcPr>
          <w:p w:rsidR="00F702F0" w:rsidRDefault="00611943" w:rsidP="00F702F0">
            <w:pPr>
              <w:rPr>
                <w:rFonts w:ascii="Calibri" w:eastAsia="Calibri" w:hAnsi="Calibri" w:cs="Times New Roman"/>
              </w:rPr>
            </w:pPr>
            <w:r>
              <w:rPr>
                <w:rFonts w:ascii="Calibri" w:eastAsia="Calibri" w:hAnsi="Calibri" w:cs="Times New Roman"/>
              </w:rPr>
              <w:t>Gordon Muir</w:t>
            </w:r>
          </w:p>
        </w:tc>
        <w:tc>
          <w:tcPr>
            <w:tcW w:w="2059" w:type="dxa"/>
          </w:tcPr>
          <w:p w:rsidR="00F702F0" w:rsidRDefault="00611943" w:rsidP="00F702F0">
            <w:pPr>
              <w:rPr>
                <w:rFonts w:ascii="Calibri" w:eastAsia="Calibri" w:hAnsi="Calibri" w:cs="Times New Roman"/>
              </w:rPr>
            </w:pPr>
            <w:r>
              <w:rPr>
                <w:rFonts w:ascii="Calibri" w:eastAsia="Calibri" w:hAnsi="Calibri" w:cs="Times New Roman"/>
              </w:rPr>
              <w:t>GM</w:t>
            </w:r>
          </w:p>
        </w:tc>
      </w:tr>
      <w:tr w:rsidR="00F702F0" w:rsidTr="00C213A6">
        <w:tc>
          <w:tcPr>
            <w:tcW w:w="2111" w:type="dxa"/>
          </w:tcPr>
          <w:p w:rsidR="00F702F0" w:rsidRDefault="00EF4B9F" w:rsidP="00F702F0">
            <w:pPr>
              <w:rPr>
                <w:rFonts w:ascii="Calibri" w:eastAsia="Calibri" w:hAnsi="Calibri" w:cs="Times New Roman"/>
              </w:rPr>
            </w:pPr>
            <w:r>
              <w:rPr>
                <w:rFonts w:ascii="Calibri" w:eastAsia="Calibri" w:hAnsi="Calibri" w:cs="Times New Roman"/>
              </w:rPr>
              <w:t>Roger Thomas</w:t>
            </w:r>
          </w:p>
        </w:tc>
        <w:tc>
          <w:tcPr>
            <w:tcW w:w="2059" w:type="dxa"/>
          </w:tcPr>
          <w:p w:rsidR="00F702F0" w:rsidRDefault="00EF4B9F" w:rsidP="00F702F0">
            <w:pPr>
              <w:rPr>
                <w:rFonts w:ascii="Calibri" w:eastAsia="Calibri" w:hAnsi="Calibri" w:cs="Times New Roman"/>
              </w:rPr>
            </w:pPr>
            <w:r>
              <w:rPr>
                <w:rFonts w:ascii="Calibri" w:eastAsia="Calibri" w:hAnsi="Calibri" w:cs="Times New Roman"/>
              </w:rPr>
              <w:t>RT</w:t>
            </w:r>
          </w:p>
        </w:tc>
      </w:tr>
      <w:tr w:rsidR="00F702F0" w:rsidTr="00C213A6">
        <w:tc>
          <w:tcPr>
            <w:tcW w:w="2111" w:type="dxa"/>
          </w:tcPr>
          <w:p w:rsidR="00F702F0" w:rsidRDefault="00C213A6" w:rsidP="00F702F0">
            <w:pPr>
              <w:rPr>
                <w:rFonts w:ascii="Calibri" w:eastAsia="Calibri" w:hAnsi="Calibri" w:cs="Times New Roman"/>
              </w:rPr>
            </w:pPr>
            <w:r>
              <w:rPr>
                <w:rFonts w:ascii="Calibri" w:eastAsia="Calibri" w:hAnsi="Calibri" w:cs="Times New Roman"/>
              </w:rPr>
              <w:t>Charlie Ellis</w:t>
            </w:r>
          </w:p>
        </w:tc>
        <w:tc>
          <w:tcPr>
            <w:tcW w:w="2059" w:type="dxa"/>
          </w:tcPr>
          <w:p w:rsidR="00F702F0" w:rsidRDefault="00C213A6" w:rsidP="00F702F0">
            <w:pPr>
              <w:rPr>
                <w:rFonts w:ascii="Calibri" w:eastAsia="Calibri" w:hAnsi="Calibri" w:cs="Times New Roman"/>
              </w:rPr>
            </w:pPr>
            <w:r>
              <w:rPr>
                <w:rFonts w:ascii="Calibri" w:eastAsia="Calibri" w:hAnsi="Calibri" w:cs="Times New Roman"/>
              </w:rPr>
              <w:t>CE</w:t>
            </w:r>
          </w:p>
        </w:tc>
      </w:tr>
      <w:tr w:rsidR="00F702F0" w:rsidTr="00C213A6">
        <w:tc>
          <w:tcPr>
            <w:tcW w:w="2111" w:type="dxa"/>
          </w:tcPr>
          <w:p w:rsidR="00F702F0" w:rsidRDefault="00EF4B9F" w:rsidP="00F702F0">
            <w:pPr>
              <w:rPr>
                <w:rFonts w:ascii="Calibri" w:eastAsia="Calibri" w:hAnsi="Calibri" w:cs="Times New Roman"/>
              </w:rPr>
            </w:pPr>
            <w:r>
              <w:rPr>
                <w:rFonts w:ascii="Calibri" w:eastAsia="Calibri" w:hAnsi="Calibri" w:cs="Times New Roman"/>
              </w:rPr>
              <w:t>Donald Pirie</w:t>
            </w:r>
          </w:p>
        </w:tc>
        <w:tc>
          <w:tcPr>
            <w:tcW w:w="2059" w:type="dxa"/>
          </w:tcPr>
          <w:p w:rsidR="00F702F0" w:rsidRDefault="00EF4B9F" w:rsidP="00F702F0">
            <w:pPr>
              <w:rPr>
                <w:rFonts w:ascii="Calibri" w:eastAsia="Calibri" w:hAnsi="Calibri" w:cs="Times New Roman"/>
              </w:rPr>
            </w:pPr>
            <w:r>
              <w:rPr>
                <w:rFonts w:ascii="Calibri" w:eastAsia="Calibri" w:hAnsi="Calibri" w:cs="Times New Roman"/>
              </w:rPr>
              <w:t>DP</w:t>
            </w:r>
          </w:p>
        </w:tc>
      </w:tr>
      <w:tr w:rsidR="00F702F0" w:rsidTr="00C213A6">
        <w:tc>
          <w:tcPr>
            <w:tcW w:w="2111" w:type="dxa"/>
          </w:tcPr>
          <w:p w:rsidR="00F702F0" w:rsidRDefault="00C213A6" w:rsidP="00F702F0">
            <w:pPr>
              <w:rPr>
                <w:rFonts w:ascii="Calibri" w:eastAsia="Calibri" w:hAnsi="Calibri" w:cs="Times New Roman"/>
              </w:rPr>
            </w:pPr>
            <w:r>
              <w:rPr>
                <w:rFonts w:ascii="Calibri" w:eastAsia="Calibri" w:hAnsi="Calibri" w:cs="Times New Roman"/>
              </w:rPr>
              <w:t>Ken Benjamin</w:t>
            </w:r>
          </w:p>
        </w:tc>
        <w:tc>
          <w:tcPr>
            <w:tcW w:w="2059" w:type="dxa"/>
          </w:tcPr>
          <w:p w:rsidR="00F702F0" w:rsidRDefault="00C213A6" w:rsidP="00F702F0">
            <w:pPr>
              <w:rPr>
                <w:rFonts w:ascii="Calibri" w:eastAsia="Calibri" w:hAnsi="Calibri" w:cs="Times New Roman"/>
              </w:rPr>
            </w:pPr>
            <w:r>
              <w:rPr>
                <w:rFonts w:ascii="Calibri" w:eastAsia="Calibri" w:hAnsi="Calibri" w:cs="Times New Roman"/>
              </w:rPr>
              <w:t>KB</w:t>
            </w:r>
          </w:p>
        </w:tc>
      </w:tr>
      <w:tr w:rsidR="00F702F0" w:rsidTr="00C213A6">
        <w:tc>
          <w:tcPr>
            <w:tcW w:w="2111" w:type="dxa"/>
          </w:tcPr>
          <w:p w:rsidR="00F702F0" w:rsidRDefault="00EF4B9F" w:rsidP="00F702F0">
            <w:pPr>
              <w:rPr>
                <w:rFonts w:ascii="Calibri" w:eastAsia="Calibri" w:hAnsi="Calibri" w:cs="Times New Roman"/>
              </w:rPr>
            </w:pPr>
            <w:r>
              <w:rPr>
                <w:rFonts w:ascii="Calibri" w:eastAsia="Calibri" w:hAnsi="Calibri" w:cs="Times New Roman"/>
              </w:rPr>
              <w:t>Lucy Elliott</w:t>
            </w:r>
          </w:p>
        </w:tc>
        <w:tc>
          <w:tcPr>
            <w:tcW w:w="2059" w:type="dxa"/>
          </w:tcPr>
          <w:p w:rsidR="00F702F0" w:rsidRDefault="00EF4B9F" w:rsidP="00F702F0">
            <w:pPr>
              <w:rPr>
                <w:rFonts w:ascii="Calibri" w:eastAsia="Calibri" w:hAnsi="Calibri" w:cs="Times New Roman"/>
              </w:rPr>
            </w:pPr>
            <w:r>
              <w:rPr>
                <w:rFonts w:ascii="Calibri" w:eastAsia="Calibri" w:hAnsi="Calibri" w:cs="Times New Roman"/>
              </w:rPr>
              <w:t>LE</w:t>
            </w:r>
          </w:p>
        </w:tc>
      </w:tr>
      <w:tr w:rsidR="00EF4B9F" w:rsidTr="00C213A6">
        <w:tc>
          <w:tcPr>
            <w:tcW w:w="2111" w:type="dxa"/>
          </w:tcPr>
          <w:p w:rsidR="00EF4B9F" w:rsidRDefault="00EF4B9F" w:rsidP="00F702F0">
            <w:pPr>
              <w:rPr>
                <w:rFonts w:ascii="Calibri" w:eastAsia="Calibri" w:hAnsi="Calibri" w:cs="Times New Roman"/>
              </w:rPr>
            </w:pPr>
            <w:r>
              <w:rPr>
                <w:rFonts w:ascii="Calibri" w:eastAsia="Calibri" w:hAnsi="Calibri" w:cs="Times New Roman"/>
              </w:rPr>
              <w:t>Angela Fowler</w:t>
            </w:r>
          </w:p>
        </w:tc>
        <w:tc>
          <w:tcPr>
            <w:tcW w:w="2059" w:type="dxa"/>
          </w:tcPr>
          <w:p w:rsidR="00EF4B9F" w:rsidRDefault="00EF4B9F" w:rsidP="00F702F0">
            <w:pPr>
              <w:rPr>
                <w:rFonts w:ascii="Calibri" w:eastAsia="Calibri" w:hAnsi="Calibri" w:cs="Times New Roman"/>
              </w:rPr>
            </w:pPr>
            <w:r>
              <w:rPr>
                <w:rFonts w:ascii="Calibri" w:eastAsia="Calibri" w:hAnsi="Calibri" w:cs="Times New Roman"/>
              </w:rPr>
              <w:t>AF</w:t>
            </w:r>
          </w:p>
        </w:tc>
      </w:tr>
      <w:tr w:rsidR="00EF4B9F" w:rsidTr="00C213A6">
        <w:tc>
          <w:tcPr>
            <w:tcW w:w="2111" w:type="dxa"/>
          </w:tcPr>
          <w:p w:rsidR="00EF4B9F" w:rsidRDefault="009C0D49" w:rsidP="00F702F0">
            <w:pPr>
              <w:rPr>
                <w:rFonts w:ascii="Calibri" w:eastAsia="Calibri" w:hAnsi="Calibri" w:cs="Times New Roman"/>
              </w:rPr>
            </w:pPr>
            <w:r>
              <w:rPr>
                <w:rFonts w:ascii="Calibri" w:eastAsia="Calibri" w:hAnsi="Calibri" w:cs="Times New Roman"/>
              </w:rPr>
              <w:t>Lisa Notarangelo</w:t>
            </w:r>
          </w:p>
        </w:tc>
        <w:tc>
          <w:tcPr>
            <w:tcW w:w="2059" w:type="dxa"/>
          </w:tcPr>
          <w:p w:rsidR="00EF4B9F" w:rsidRDefault="009C0D49" w:rsidP="00F702F0">
            <w:pPr>
              <w:rPr>
                <w:rFonts w:ascii="Calibri" w:eastAsia="Calibri" w:hAnsi="Calibri" w:cs="Times New Roman"/>
              </w:rPr>
            </w:pPr>
            <w:r>
              <w:rPr>
                <w:rFonts w:ascii="Calibri" w:eastAsia="Calibri" w:hAnsi="Calibri" w:cs="Times New Roman"/>
              </w:rPr>
              <w:t>LN</w:t>
            </w:r>
          </w:p>
        </w:tc>
      </w:tr>
      <w:tr w:rsidR="008A0088" w:rsidTr="00C213A6">
        <w:tc>
          <w:tcPr>
            <w:tcW w:w="2111" w:type="dxa"/>
          </w:tcPr>
          <w:p w:rsidR="008A0088" w:rsidRDefault="008A0088" w:rsidP="00F702F0">
            <w:pPr>
              <w:rPr>
                <w:rFonts w:ascii="Calibri" w:eastAsia="Calibri" w:hAnsi="Calibri" w:cs="Times New Roman"/>
              </w:rPr>
            </w:pPr>
            <w:r>
              <w:rPr>
                <w:rFonts w:ascii="Calibri" w:eastAsia="Calibri" w:hAnsi="Calibri" w:cs="Times New Roman"/>
              </w:rPr>
              <w:t>Phil McCallum</w:t>
            </w:r>
          </w:p>
        </w:tc>
        <w:tc>
          <w:tcPr>
            <w:tcW w:w="2059" w:type="dxa"/>
          </w:tcPr>
          <w:p w:rsidR="008A0088" w:rsidRDefault="008A0088" w:rsidP="00F702F0">
            <w:pPr>
              <w:rPr>
                <w:rFonts w:ascii="Calibri" w:eastAsia="Calibri" w:hAnsi="Calibri" w:cs="Times New Roman"/>
              </w:rPr>
            </w:pPr>
            <w:r>
              <w:rPr>
                <w:rFonts w:ascii="Calibri" w:eastAsia="Calibri" w:hAnsi="Calibri" w:cs="Times New Roman"/>
              </w:rPr>
              <w:t>PMc</w:t>
            </w:r>
          </w:p>
        </w:tc>
      </w:tr>
      <w:tr w:rsidR="00F702F0" w:rsidTr="00C213A6">
        <w:tc>
          <w:tcPr>
            <w:tcW w:w="2111" w:type="dxa"/>
          </w:tcPr>
          <w:p w:rsidR="00F702F0" w:rsidRDefault="00611943" w:rsidP="00F702F0">
            <w:pPr>
              <w:rPr>
                <w:rFonts w:ascii="Calibri" w:eastAsia="Calibri" w:hAnsi="Calibri" w:cs="Times New Roman"/>
              </w:rPr>
            </w:pPr>
            <w:r>
              <w:rPr>
                <w:rFonts w:ascii="Calibri" w:eastAsia="Calibri" w:hAnsi="Calibri" w:cs="Times New Roman"/>
              </w:rPr>
              <w:t>Ian McLagan</w:t>
            </w:r>
          </w:p>
        </w:tc>
        <w:tc>
          <w:tcPr>
            <w:tcW w:w="2059" w:type="dxa"/>
          </w:tcPr>
          <w:p w:rsidR="00F702F0" w:rsidRDefault="00611943" w:rsidP="00F702F0">
            <w:pPr>
              <w:rPr>
                <w:rFonts w:ascii="Calibri" w:eastAsia="Calibri" w:hAnsi="Calibri" w:cs="Times New Roman"/>
              </w:rPr>
            </w:pPr>
            <w:r>
              <w:rPr>
                <w:rFonts w:ascii="Calibri" w:eastAsia="Calibri" w:hAnsi="Calibri" w:cs="Times New Roman"/>
              </w:rPr>
              <w:t>IM</w:t>
            </w:r>
            <w:r w:rsidR="009C0D49">
              <w:rPr>
                <w:rFonts w:ascii="Calibri" w:eastAsia="Calibri" w:hAnsi="Calibri" w:cs="Times New Roman"/>
              </w:rPr>
              <w:t>cL</w:t>
            </w:r>
          </w:p>
        </w:tc>
      </w:tr>
      <w:tr w:rsidR="008A20AE" w:rsidTr="00C213A6">
        <w:tc>
          <w:tcPr>
            <w:tcW w:w="2111" w:type="dxa"/>
          </w:tcPr>
          <w:p w:rsidR="008A20AE" w:rsidRDefault="008A20AE" w:rsidP="00F702F0">
            <w:pPr>
              <w:rPr>
                <w:rFonts w:ascii="Calibri" w:eastAsia="Calibri" w:hAnsi="Calibri" w:cs="Times New Roman"/>
              </w:rPr>
            </w:pPr>
            <w:r>
              <w:rPr>
                <w:rFonts w:ascii="Calibri" w:eastAsia="Calibri" w:hAnsi="Calibri" w:cs="Times New Roman"/>
              </w:rPr>
              <w:t>J McCulloch</w:t>
            </w:r>
          </w:p>
        </w:tc>
        <w:tc>
          <w:tcPr>
            <w:tcW w:w="2059" w:type="dxa"/>
          </w:tcPr>
          <w:p w:rsidR="008A20AE" w:rsidRDefault="008A20AE" w:rsidP="00F702F0">
            <w:pPr>
              <w:rPr>
                <w:rFonts w:ascii="Calibri" w:eastAsia="Calibri" w:hAnsi="Calibri" w:cs="Times New Roman"/>
              </w:rPr>
            </w:pPr>
            <w:r>
              <w:rPr>
                <w:rFonts w:ascii="Calibri" w:eastAsia="Calibri" w:hAnsi="Calibri" w:cs="Times New Roman"/>
              </w:rPr>
              <w:t>JMcC</w:t>
            </w:r>
          </w:p>
        </w:tc>
      </w:tr>
      <w:tr w:rsidR="00FE6D8F" w:rsidTr="00C213A6">
        <w:tc>
          <w:tcPr>
            <w:tcW w:w="2111" w:type="dxa"/>
          </w:tcPr>
          <w:p w:rsidR="00FE6D8F" w:rsidRDefault="00FE6D8F" w:rsidP="00F702F0">
            <w:pPr>
              <w:rPr>
                <w:rFonts w:ascii="Calibri" w:eastAsia="Calibri" w:hAnsi="Calibri" w:cs="Times New Roman"/>
              </w:rPr>
            </w:pPr>
          </w:p>
        </w:tc>
        <w:tc>
          <w:tcPr>
            <w:tcW w:w="2059" w:type="dxa"/>
          </w:tcPr>
          <w:p w:rsidR="00FE6D8F" w:rsidRDefault="00FE6D8F" w:rsidP="00F702F0">
            <w:pPr>
              <w:rPr>
                <w:rFonts w:ascii="Calibri" w:eastAsia="Calibri" w:hAnsi="Calibri" w:cs="Times New Roman"/>
              </w:rPr>
            </w:pPr>
          </w:p>
        </w:tc>
      </w:tr>
      <w:tr w:rsidR="00FE6D8F" w:rsidTr="00C213A6">
        <w:tc>
          <w:tcPr>
            <w:tcW w:w="2111" w:type="dxa"/>
          </w:tcPr>
          <w:p w:rsidR="00FE6D8F" w:rsidRDefault="00FE6D8F" w:rsidP="00F702F0">
            <w:pPr>
              <w:rPr>
                <w:rFonts w:ascii="Calibri" w:eastAsia="Calibri" w:hAnsi="Calibri" w:cs="Times New Roman"/>
              </w:rPr>
            </w:pPr>
          </w:p>
        </w:tc>
        <w:tc>
          <w:tcPr>
            <w:tcW w:w="2059" w:type="dxa"/>
          </w:tcPr>
          <w:p w:rsidR="00FE6D8F" w:rsidRDefault="00FE6D8F" w:rsidP="00F702F0">
            <w:pPr>
              <w:rPr>
                <w:rFonts w:ascii="Calibri" w:eastAsia="Calibri" w:hAnsi="Calibri" w:cs="Times New Roman"/>
              </w:rPr>
            </w:pPr>
          </w:p>
        </w:tc>
      </w:tr>
    </w:tbl>
    <w:p w:rsidR="00C401F9" w:rsidRDefault="00C401F9" w:rsidP="00C401F9">
      <w:pPr>
        <w:spacing w:after="0"/>
        <w:jc w:val="both"/>
        <w:rPr>
          <w:rFonts w:ascii="Calibri" w:eastAsia="Calibri" w:hAnsi="Calibri" w:cs="Times New Roman"/>
        </w:rPr>
      </w:pPr>
    </w:p>
    <w:p w:rsidR="00FE6D8F" w:rsidRDefault="00FE6D8F" w:rsidP="00C401F9">
      <w:pPr>
        <w:spacing w:after="0"/>
        <w:jc w:val="both"/>
        <w:rPr>
          <w:rFonts w:ascii="Calibri" w:eastAsia="Calibri" w:hAnsi="Calibri" w:cs="Times New Roman"/>
        </w:rPr>
      </w:pPr>
    </w:p>
    <w:p w:rsidR="00FE6D8F" w:rsidRDefault="00FE6D8F" w:rsidP="00C401F9">
      <w:pPr>
        <w:spacing w:after="0"/>
        <w:jc w:val="both"/>
        <w:rPr>
          <w:rFonts w:ascii="Calibri" w:eastAsia="Calibri" w:hAnsi="Calibri" w:cs="Times New Roman"/>
        </w:rPr>
      </w:pPr>
    </w:p>
    <w:p w:rsidR="00FE6D8F" w:rsidRDefault="00FE6D8F" w:rsidP="00C401F9">
      <w:pPr>
        <w:spacing w:after="0"/>
        <w:jc w:val="both"/>
        <w:rPr>
          <w:rFonts w:ascii="Calibri" w:eastAsia="Calibri" w:hAnsi="Calibri" w:cs="Times New Roman"/>
        </w:rPr>
      </w:pPr>
    </w:p>
    <w:p w:rsidR="00FE6D8F" w:rsidRDefault="00FE6D8F" w:rsidP="00C401F9">
      <w:pPr>
        <w:spacing w:after="0"/>
        <w:jc w:val="both"/>
        <w:rPr>
          <w:rFonts w:ascii="Calibri" w:eastAsia="Calibri" w:hAnsi="Calibri" w:cs="Times New Roman"/>
        </w:rPr>
      </w:pPr>
    </w:p>
    <w:p w:rsidR="00FE6D8F" w:rsidRDefault="00FE6D8F" w:rsidP="00C401F9">
      <w:pPr>
        <w:spacing w:after="0"/>
        <w:jc w:val="both"/>
        <w:rPr>
          <w:rFonts w:ascii="Calibri" w:eastAsia="Calibri" w:hAnsi="Calibri" w:cs="Times New Roman"/>
        </w:rPr>
      </w:pPr>
    </w:p>
    <w:p w:rsidR="00FE6D8F" w:rsidRDefault="00FE6D8F" w:rsidP="00C401F9">
      <w:pPr>
        <w:spacing w:after="0"/>
        <w:jc w:val="both"/>
        <w:rPr>
          <w:rFonts w:ascii="Calibri" w:eastAsia="Calibri" w:hAnsi="Calibri" w:cs="Times New Roman"/>
        </w:rPr>
        <w:sectPr w:rsidR="00FE6D8F" w:rsidSect="00FE6D8F">
          <w:footerReference w:type="default" r:id="rId9"/>
          <w:pgSz w:w="11906" w:h="16838"/>
          <w:pgMar w:top="1800" w:right="1440" w:bottom="1440" w:left="1440" w:header="708" w:footer="708" w:gutter="0"/>
          <w:cols w:space="708"/>
          <w:docGrid w:linePitch="360"/>
        </w:sectPr>
      </w:pPr>
    </w:p>
    <w:p w:rsidR="00FE6D8F" w:rsidRPr="00ED4FB3" w:rsidRDefault="00FE6D8F" w:rsidP="00C401F9">
      <w:pPr>
        <w:spacing w:after="0"/>
        <w:jc w:val="both"/>
        <w:rPr>
          <w:rFonts w:ascii="Calibri" w:eastAsia="Calibri" w:hAnsi="Calibri" w:cs="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624"/>
      </w:tblGrid>
      <w:tr w:rsidR="00C401F9" w:rsidRPr="00ED4FB3" w:rsidTr="00C6080E">
        <w:tc>
          <w:tcPr>
            <w:tcW w:w="2263" w:type="dxa"/>
            <w:tcBorders>
              <w:bottom w:val="nil"/>
              <w:right w:val="nil"/>
            </w:tcBorders>
            <w:shd w:val="clear" w:color="auto" w:fill="auto"/>
          </w:tcPr>
          <w:p w:rsidR="00C401F9" w:rsidRDefault="00C401F9" w:rsidP="005C4012">
            <w:pPr>
              <w:spacing w:after="0"/>
              <w:jc w:val="both"/>
              <w:rPr>
                <w:rFonts w:ascii="Calibri" w:eastAsia="Calibri" w:hAnsi="Calibri" w:cs="Times New Roman"/>
              </w:rPr>
            </w:pPr>
          </w:p>
          <w:p w:rsidR="00FE6D8F" w:rsidRPr="00ED4FB3" w:rsidRDefault="00FE6D8F" w:rsidP="005C4012">
            <w:pPr>
              <w:spacing w:after="0"/>
              <w:jc w:val="both"/>
              <w:rPr>
                <w:rFonts w:ascii="Calibri" w:eastAsia="Calibri" w:hAnsi="Calibri" w:cs="Times New Roman"/>
              </w:rPr>
            </w:pPr>
          </w:p>
        </w:tc>
        <w:tc>
          <w:tcPr>
            <w:tcW w:w="11624" w:type="dxa"/>
            <w:tcBorders>
              <w:left w:val="nil"/>
              <w:bottom w:val="nil"/>
            </w:tcBorders>
            <w:shd w:val="clear" w:color="auto" w:fill="auto"/>
          </w:tcPr>
          <w:p w:rsidR="00C401F9" w:rsidRPr="00ED4FB3" w:rsidRDefault="00C401F9" w:rsidP="005C4012">
            <w:pPr>
              <w:spacing w:after="0"/>
              <w:jc w:val="both"/>
              <w:rPr>
                <w:rFonts w:ascii="Calibri" w:eastAsia="Calibri" w:hAnsi="Calibri" w:cs="Times New Roman"/>
                <w:b/>
              </w:rPr>
            </w:pPr>
            <w:r w:rsidRPr="00ED4FB3">
              <w:rPr>
                <w:rFonts w:ascii="Calibri" w:eastAsia="Calibri" w:hAnsi="Calibri" w:cs="Times New Roman"/>
                <w:b/>
                <w:sz w:val="24"/>
              </w:rPr>
              <w:t>Minutes of the meeting</w:t>
            </w:r>
          </w:p>
        </w:tc>
      </w:tr>
      <w:tr w:rsidR="00C401F9" w:rsidRPr="00ED4FB3" w:rsidTr="00C6080E">
        <w:tc>
          <w:tcPr>
            <w:tcW w:w="2263" w:type="dxa"/>
            <w:tcBorders>
              <w:top w:val="nil"/>
            </w:tcBorders>
            <w:shd w:val="clear" w:color="auto" w:fill="auto"/>
          </w:tcPr>
          <w:p w:rsidR="00C401F9" w:rsidRPr="00ED4FB3" w:rsidRDefault="00C401F9" w:rsidP="005C4012">
            <w:pPr>
              <w:numPr>
                <w:ilvl w:val="0"/>
                <w:numId w:val="1"/>
              </w:numPr>
              <w:spacing w:after="0" w:line="276" w:lineRule="auto"/>
              <w:jc w:val="both"/>
              <w:rPr>
                <w:rFonts w:ascii="Calibri" w:eastAsia="Calibri" w:hAnsi="Calibri" w:cs="Times New Roman"/>
              </w:rPr>
            </w:pPr>
            <w:r w:rsidRPr="00ED4FB3">
              <w:rPr>
                <w:rFonts w:ascii="Calibri" w:eastAsia="Calibri" w:hAnsi="Calibri" w:cs="Times New Roman"/>
              </w:rPr>
              <w:t>Chairman’s Welcome</w:t>
            </w:r>
          </w:p>
          <w:p w:rsidR="00C401F9" w:rsidRPr="00ED4FB3" w:rsidRDefault="00C401F9" w:rsidP="005C4012">
            <w:pPr>
              <w:spacing w:after="0"/>
              <w:jc w:val="both"/>
              <w:rPr>
                <w:rFonts w:ascii="Calibri" w:eastAsia="Calibri" w:hAnsi="Calibri" w:cs="Times New Roman"/>
              </w:rPr>
            </w:pPr>
          </w:p>
        </w:tc>
        <w:tc>
          <w:tcPr>
            <w:tcW w:w="11624" w:type="dxa"/>
            <w:tcBorders>
              <w:top w:val="nil"/>
              <w:right w:val="single" w:sz="4" w:space="0" w:color="auto"/>
            </w:tcBorders>
            <w:shd w:val="clear" w:color="auto" w:fill="auto"/>
          </w:tcPr>
          <w:p w:rsidR="00665454" w:rsidRDefault="004B7CE1" w:rsidP="005C4012">
            <w:pPr>
              <w:spacing w:after="0"/>
              <w:jc w:val="both"/>
              <w:rPr>
                <w:rFonts w:ascii="Calibri" w:eastAsia="Calibri" w:hAnsi="Calibri" w:cs="Times New Roman"/>
              </w:rPr>
            </w:pPr>
            <w:r>
              <w:rPr>
                <w:rFonts w:ascii="Calibri" w:eastAsia="Calibri" w:hAnsi="Calibri" w:cs="Times New Roman"/>
              </w:rPr>
              <w:t>TM welco</w:t>
            </w:r>
            <w:r w:rsidR="00F34016">
              <w:rPr>
                <w:rFonts w:ascii="Calibri" w:eastAsia="Calibri" w:hAnsi="Calibri" w:cs="Times New Roman"/>
              </w:rPr>
              <w:t>med</w:t>
            </w:r>
            <w:r w:rsidR="000F1F81">
              <w:rPr>
                <w:rFonts w:ascii="Calibri" w:eastAsia="Calibri" w:hAnsi="Calibri" w:cs="Times New Roman"/>
              </w:rPr>
              <w:t xml:space="preserve"> all representatives to the Annual General Meeting</w:t>
            </w:r>
            <w:r w:rsidR="00F34016">
              <w:rPr>
                <w:rFonts w:ascii="Calibri" w:eastAsia="Calibri" w:hAnsi="Calibri" w:cs="Times New Roman"/>
              </w:rPr>
              <w:t xml:space="preserve"> and</w:t>
            </w:r>
            <w:r w:rsidR="004A07E9">
              <w:rPr>
                <w:rFonts w:ascii="Calibri" w:eastAsia="Calibri" w:hAnsi="Calibri" w:cs="Times New Roman"/>
              </w:rPr>
              <w:t xml:space="preserve"> the meeting </w:t>
            </w:r>
          </w:p>
          <w:p w:rsidR="00C401F9" w:rsidRPr="00ED4FB3" w:rsidRDefault="00665454" w:rsidP="005C4012">
            <w:pPr>
              <w:spacing w:after="0"/>
              <w:jc w:val="both"/>
              <w:rPr>
                <w:rFonts w:ascii="Calibri" w:eastAsia="Calibri" w:hAnsi="Calibri" w:cs="Times New Roman"/>
              </w:rPr>
            </w:pPr>
            <w:r>
              <w:rPr>
                <w:rFonts w:ascii="Calibri" w:eastAsia="Calibri" w:hAnsi="Calibri" w:cs="Times New Roman"/>
              </w:rPr>
              <w:t>commenced</w:t>
            </w:r>
            <w:r w:rsidR="00F34016">
              <w:rPr>
                <w:rFonts w:ascii="Calibri" w:eastAsia="Calibri" w:hAnsi="Calibri" w:cs="Times New Roman"/>
              </w:rPr>
              <w:t xml:space="preserve"> </w:t>
            </w:r>
            <w:r w:rsidR="009C0D49">
              <w:rPr>
                <w:rFonts w:ascii="Calibri" w:eastAsia="Calibri" w:hAnsi="Calibri" w:cs="Times New Roman"/>
              </w:rPr>
              <w:t>at 12:15</w:t>
            </w:r>
            <w:r w:rsidR="000F1F81">
              <w:rPr>
                <w:rFonts w:ascii="Calibri" w:eastAsia="Calibri" w:hAnsi="Calibri" w:cs="Times New Roman"/>
              </w:rPr>
              <w:t>hrs</w:t>
            </w:r>
          </w:p>
        </w:tc>
      </w:tr>
      <w:tr w:rsidR="00C401F9" w:rsidRPr="00ED4FB3" w:rsidTr="00C6080E">
        <w:tc>
          <w:tcPr>
            <w:tcW w:w="2263" w:type="dxa"/>
            <w:shd w:val="clear" w:color="auto" w:fill="auto"/>
          </w:tcPr>
          <w:p w:rsidR="00C401F9" w:rsidRPr="00ED4FB3" w:rsidRDefault="00C401F9" w:rsidP="005C4012">
            <w:pPr>
              <w:numPr>
                <w:ilvl w:val="0"/>
                <w:numId w:val="1"/>
              </w:numPr>
              <w:spacing w:after="0" w:line="276" w:lineRule="auto"/>
              <w:jc w:val="both"/>
              <w:rPr>
                <w:rFonts w:ascii="Calibri" w:eastAsia="Calibri" w:hAnsi="Calibri" w:cs="Times New Roman"/>
              </w:rPr>
            </w:pPr>
            <w:r w:rsidRPr="00ED4FB3">
              <w:rPr>
                <w:rFonts w:ascii="Calibri" w:eastAsia="Calibri" w:hAnsi="Calibri" w:cs="Times New Roman"/>
              </w:rPr>
              <w:t>Apologies</w:t>
            </w:r>
          </w:p>
        </w:tc>
        <w:tc>
          <w:tcPr>
            <w:tcW w:w="11624" w:type="dxa"/>
            <w:shd w:val="clear" w:color="auto" w:fill="auto"/>
          </w:tcPr>
          <w:p w:rsidR="004B7CE1" w:rsidRDefault="004B7CE1" w:rsidP="005C4012">
            <w:pPr>
              <w:spacing w:after="0"/>
              <w:jc w:val="both"/>
              <w:rPr>
                <w:rFonts w:ascii="Calibri" w:eastAsia="Calibri" w:hAnsi="Calibri" w:cs="Times New Roman"/>
              </w:rPr>
            </w:pPr>
            <w:r>
              <w:rPr>
                <w:rFonts w:ascii="Calibri" w:eastAsia="Calibri" w:hAnsi="Calibri" w:cs="Times New Roman"/>
              </w:rPr>
              <w:t>Alison Woods (Aberdeen</w:t>
            </w:r>
            <w:r w:rsidR="00CA532E">
              <w:rPr>
                <w:rFonts w:ascii="Calibri" w:eastAsia="Calibri" w:hAnsi="Calibri" w:cs="Times New Roman"/>
              </w:rPr>
              <w:t xml:space="preserve"> &amp; District</w:t>
            </w:r>
            <w:r w:rsidR="00127857">
              <w:rPr>
                <w:rFonts w:ascii="Calibri" w:eastAsia="Calibri" w:hAnsi="Calibri" w:cs="Times New Roman"/>
              </w:rPr>
              <w:t xml:space="preserve"> League</w:t>
            </w:r>
            <w:r>
              <w:rPr>
                <w:rFonts w:ascii="Calibri" w:eastAsia="Calibri" w:hAnsi="Calibri" w:cs="Times New Roman"/>
              </w:rPr>
              <w:t>)</w:t>
            </w:r>
          </w:p>
          <w:p w:rsidR="008A0088" w:rsidRDefault="008A0088" w:rsidP="005C4012">
            <w:pPr>
              <w:spacing w:after="0"/>
              <w:jc w:val="both"/>
              <w:rPr>
                <w:rFonts w:ascii="Calibri" w:eastAsia="Calibri" w:hAnsi="Calibri" w:cs="Times New Roman"/>
              </w:rPr>
            </w:pPr>
            <w:r>
              <w:rPr>
                <w:rFonts w:ascii="Calibri" w:eastAsia="Calibri" w:hAnsi="Calibri" w:cs="Times New Roman"/>
              </w:rPr>
              <w:t>Paul Jackson TTS</w:t>
            </w:r>
          </w:p>
          <w:p w:rsidR="008A0088" w:rsidRDefault="008A0088" w:rsidP="005C4012">
            <w:pPr>
              <w:spacing w:after="0"/>
              <w:jc w:val="both"/>
              <w:rPr>
                <w:rFonts w:ascii="Calibri" w:eastAsia="Calibri" w:hAnsi="Calibri" w:cs="Times New Roman"/>
              </w:rPr>
            </w:pPr>
            <w:r>
              <w:rPr>
                <w:rFonts w:ascii="Calibri" w:eastAsia="Calibri" w:hAnsi="Calibri" w:cs="Times New Roman"/>
              </w:rPr>
              <w:t>Max Singer (Aberdeen)</w:t>
            </w:r>
          </w:p>
          <w:p w:rsidR="008A0088" w:rsidRDefault="008A0088" w:rsidP="005C4012">
            <w:pPr>
              <w:spacing w:after="0"/>
              <w:jc w:val="both"/>
              <w:rPr>
                <w:rFonts w:ascii="Calibri" w:eastAsia="Calibri" w:hAnsi="Calibri" w:cs="Times New Roman"/>
              </w:rPr>
            </w:pPr>
            <w:r>
              <w:rPr>
                <w:rFonts w:ascii="Calibri" w:eastAsia="Calibri" w:hAnsi="Calibri" w:cs="Times New Roman"/>
              </w:rPr>
              <w:t>Peter Lugton (Haddington)</w:t>
            </w:r>
          </w:p>
          <w:p w:rsidR="009C0D49" w:rsidRDefault="009C0D49" w:rsidP="005C4012">
            <w:pPr>
              <w:spacing w:after="0"/>
              <w:jc w:val="both"/>
              <w:rPr>
                <w:rFonts w:ascii="Calibri" w:eastAsia="Calibri" w:hAnsi="Calibri" w:cs="Times New Roman"/>
              </w:rPr>
            </w:pPr>
            <w:r>
              <w:rPr>
                <w:rFonts w:ascii="Calibri" w:eastAsia="Calibri" w:hAnsi="Calibri" w:cs="Times New Roman"/>
              </w:rPr>
              <w:t>Susan Adamson</w:t>
            </w:r>
          </w:p>
          <w:p w:rsidR="009C0D49" w:rsidRDefault="009C0D49" w:rsidP="005C4012">
            <w:pPr>
              <w:spacing w:after="0"/>
              <w:jc w:val="both"/>
              <w:rPr>
                <w:rFonts w:ascii="Calibri" w:eastAsia="Calibri" w:hAnsi="Calibri" w:cs="Times New Roman"/>
              </w:rPr>
            </w:pPr>
            <w:r>
              <w:rPr>
                <w:rFonts w:ascii="Calibri" w:eastAsia="Calibri" w:hAnsi="Calibri" w:cs="Times New Roman"/>
              </w:rPr>
              <w:t>Jack Oughton</w:t>
            </w:r>
          </w:p>
          <w:p w:rsidR="009C0D49" w:rsidRDefault="009C0D49" w:rsidP="005C4012">
            <w:pPr>
              <w:spacing w:after="0"/>
              <w:jc w:val="both"/>
              <w:rPr>
                <w:rFonts w:ascii="Calibri" w:eastAsia="Calibri" w:hAnsi="Calibri" w:cs="Times New Roman"/>
              </w:rPr>
            </w:pPr>
            <w:r>
              <w:rPr>
                <w:rFonts w:ascii="Calibri" w:eastAsia="Calibri" w:hAnsi="Calibri" w:cs="Times New Roman"/>
              </w:rPr>
              <w:t>Jane Scott (sportscotland)</w:t>
            </w:r>
          </w:p>
          <w:p w:rsidR="009C0D49" w:rsidRDefault="009C0D49" w:rsidP="005C4012">
            <w:pPr>
              <w:spacing w:after="0"/>
              <w:jc w:val="both"/>
              <w:rPr>
                <w:rFonts w:ascii="Calibri" w:eastAsia="Calibri" w:hAnsi="Calibri" w:cs="Times New Roman"/>
              </w:rPr>
            </w:pPr>
            <w:r>
              <w:rPr>
                <w:rFonts w:ascii="Calibri" w:eastAsia="Calibri" w:hAnsi="Calibri" w:cs="Times New Roman"/>
              </w:rPr>
              <w:t>Lindsay Muir (Edinburgh &amp; Dist)</w:t>
            </w:r>
          </w:p>
          <w:p w:rsidR="008A0088" w:rsidRPr="00ED4FB3" w:rsidRDefault="008A0088" w:rsidP="005C4012">
            <w:pPr>
              <w:spacing w:after="0"/>
              <w:jc w:val="both"/>
              <w:rPr>
                <w:rFonts w:ascii="Calibri" w:eastAsia="Calibri" w:hAnsi="Calibri" w:cs="Times New Roman"/>
              </w:rPr>
            </w:pPr>
          </w:p>
        </w:tc>
      </w:tr>
      <w:tr w:rsidR="00C401F9" w:rsidRPr="00ED4FB3" w:rsidTr="00C6080E">
        <w:tc>
          <w:tcPr>
            <w:tcW w:w="2263" w:type="dxa"/>
            <w:shd w:val="clear" w:color="auto" w:fill="auto"/>
          </w:tcPr>
          <w:p w:rsidR="00C401F9" w:rsidRPr="00ED4FB3" w:rsidRDefault="00C401F9" w:rsidP="005C4012">
            <w:pPr>
              <w:numPr>
                <w:ilvl w:val="0"/>
                <w:numId w:val="1"/>
              </w:numPr>
              <w:spacing w:after="0" w:line="276" w:lineRule="auto"/>
              <w:jc w:val="both"/>
              <w:rPr>
                <w:rFonts w:ascii="Calibri" w:eastAsia="Calibri" w:hAnsi="Calibri" w:cs="Times New Roman"/>
              </w:rPr>
            </w:pPr>
            <w:r w:rsidRPr="00ED4FB3">
              <w:rPr>
                <w:rFonts w:ascii="Calibri" w:eastAsia="Calibri" w:hAnsi="Calibri" w:cs="Times New Roman"/>
              </w:rPr>
              <w:t>Minutes of</w:t>
            </w:r>
            <w:r>
              <w:rPr>
                <w:rFonts w:ascii="Calibri" w:eastAsia="Calibri" w:hAnsi="Calibri" w:cs="Times New Roman"/>
              </w:rPr>
              <w:t xml:space="preserve"> the Annual</w:t>
            </w:r>
            <w:r w:rsidR="009C0D49">
              <w:rPr>
                <w:rFonts w:ascii="Calibri" w:eastAsia="Calibri" w:hAnsi="Calibri" w:cs="Times New Roman"/>
              </w:rPr>
              <w:t xml:space="preserve"> General Meeting – 2 July 2016</w:t>
            </w:r>
          </w:p>
        </w:tc>
        <w:tc>
          <w:tcPr>
            <w:tcW w:w="11624" w:type="dxa"/>
            <w:shd w:val="clear" w:color="auto" w:fill="auto"/>
          </w:tcPr>
          <w:p w:rsidR="00C401F9" w:rsidRPr="00ED4FB3" w:rsidRDefault="00C401F9" w:rsidP="005C4012">
            <w:pPr>
              <w:spacing w:after="0"/>
              <w:jc w:val="both"/>
              <w:rPr>
                <w:rFonts w:ascii="Calibri" w:eastAsia="Calibri" w:hAnsi="Calibri" w:cs="Times New Roman"/>
              </w:rPr>
            </w:pPr>
            <w:r w:rsidRPr="00ED4FB3">
              <w:rPr>
                <w:rFonts w:ascii="Calibri" w:eastAsia="Calibri" w:hAnsi="Calibri" w:cs="Times New Roman"/>
              </w:rPr>
              <w:t>Minutes from previous AGM.</w:t>
            </w:r>
          </w:p>
          <w:p w:rsidR="00C401F9" w:rsidRDefault="00C401F9" w:rsidP="005C4012">
            <w:pPr>
              <w:spacing w:after="0"/>
              <w:jc w:val="both"/>
              <w:rPr>
                <w:rFonts w:ascii="Calibri" w:eastAsia="Calibri" w:hAnsi="Calibri" w:cs="Times New Roman"/>
              </w:rPr>
            </w:pPr>
          </w:p>
          <w:p w:rsidR="009503B7" w:rsidRPr="00ED4FB3" w:rsidRDefault="009C0D49" w:rsidP="009C0D49">
            <w:pPr>
              <w:spacing w:after="0"/>
              <w:jc w:val="both"/>
              <w:rPr>
                <w:rFonts w:ascii="Calibri" w:eastAsia="Calibri" w:hAnsi="Calibri" w:cs="Times New Roman"/>
              </w:rPr>
            </w:pPr>
            <w:r>
              <w:rPr>
                <w:rFonts w:ascii="Calibri" w:eastAsia="Calibri" w:hAnsi="Calibri" w:cs="Times New Roman"/>
              </w:rPr>
              <w:t>IM (Perth)</w:t>
            </w:r>
            <w:r w:rsidR="00DC5AC8">
              <w:rPr>
                <w:rFonts w:ascii="Calibri" w:eastAsia="Calibri" w:hAnsi="Calibri" w:cs="Times New Roman"/>
              </w:rPr>
              <w:t xml:space="preserve">) proposed. Seconded by </w:t>
            </w:r>
            <w:r>
              <w:rPr>
                <w:rFonts w:ascii="Calibri" w:eastAsia="Calibri" w:hAnsi="Calibri" w:cs="Times New Roman"/>
              </w:rPr>
              <w:t>CO (WOS</w:t>
            </w:r>
            <w:r w:rsidR="00734252">
              <w:rPr>
                <w:rFonts w:ascii="Calibri" w:eastAsia="Calibri" w:hAnsi="Calibri" w:cs="Times New Roman"/>
              </w:rPr>
              <w:t>)</w:t>
            </w:r>
          </w:p>
        </w:tc>
      </w:tr>
      <w:tr w:rsidR="00C401F9" w:rsidRPr="00ED4FB3" w:rsidTr="00C6080E">
        <w:tc>
          <w:tcPr>
            <w:tcW w:w="2263" w:type="dxa"/>
            <w:shd w:val="clear" w:color="auto" w:fill="auto"/>
          </w:tcPr>
          <w:p w:rsidR="00C401F9" w:rsidRPr="00ED4FB3" w:rsidRDefault="00C401F9" w:rsidP="005C4012">
            <w:pPr>
              <w:numPr>
                <w:ilvl w:val="0"/>
                <w:numId w:val="1"/>
              </w:numPr>
              <w:spacing w:after="0" w:line="276" w:lineRule="auto"/>
              <w:jc w:val="both"/>
              <w:rPr>
                <w:rFonts w:ascii="Calibri" w:eastAsia="Calibri" w:hAnsi="Calibri" w:cs="Times New Roman"/>
              </w:rPr>
            </w:pPr>
            <w:r w:rsidRPr="00ED4FB3">
              <w:rPr>
                <w:rFonts w:ascii="Calibri" w:eastAsia="Calibri" w:hAnsi="Calibri" w:cs="Times New Roman"/>
              </w:rPr>
              <w:t>Matters Arising</w:t>
            </w:r>
          </w:p>
          <w:p w:rsidR="00C401F9" w:rsidRPr="00ED4FB3" w:rsidRDefault="00C401F9" w:rsidP="005C4012">
            <w:pPr>
              <w:spacing w:after="0"/>
              <w:jc w:val="both"/>
              <w:rPr>
                <w:rFonts w:ascii="Calibri" w:eastAsia="Calibri" w:hAnsi="Calibri" w:cs="Times New Roman"/>
              </w:rPr>
            </w:pPr>
          </w:p>
        </w:tc>
        <w:tc>
          <w:tcPr>
            <w:tcW w:w="11624" w:type="dxa"/>
            <w:shd w:val="clear" w:color="auto" w:fill="auto"/>
          </w:tcPr>
          <w:p w:rsidR="00C401F9" w:rsidRDefault="00C401F9" w:rsidP="005C4012">
            <w:pPr>
              <w:spacing w:after="0"/>
              <w:jc w:val="both"/>
              <w:rPr>
                <w:rFonts w:ascii="Calibri" w:eastAsia="Calibri" w:hAnsi="Calibri" w:cs="Times New Roman"/>
              </w:rPr>
            </w:pPr>
            <w:r w:rsidRPr="00ED4FB3">
              <w:rPr>
                <w:rFonts w:ascii="Calibri" w:eastAsia="Calibri" w:hAnsi="Calibri" w:cs="Times New Roman"/>
              </w:rPr>
              <w:t>Those not on the agenda:</w:t>
            </w:r>
          </w:p>
          <w:p w:rsidR="00A625E1" w:rsidRPr="00A625E1" w:rsidRDefault="00A625E1" w:rsidP="00A625E1">
            <w:pPr>
              <w:spacing w:after="0"/>
              <w:jc w:val="both"/>
              <w:rPr>
                <w:rFonts w:ascii="Calibri" w:eastAsia="Calibri" w:hAnsi="Calibri" w:cs="Times New Roman"/>
                <w:b/>
              </w:rPr>
            </w:pPr>
          </w:p>
          <w:p w:rsidR="008A0088" w:rsidRPr="00BD5D2C" w:rsidRDefault="009C0D49" w:rsidP="00BD5D2C">
            <w:pPr>
              <w:spacing w:after="0"/>
              <w:jc w:val="both"/>
              <w:rPr>
                <w:rFonts w:ascii="Calibri" w:eastAsia="Calibri" w:hAnsi="Calibri" w:cs="Times New Roman"/>
              </w:rPr>
            </w:pPr>
            <w:r w:rsidRPr="00BD5D2C">
              <w:rPr>
                <w:rFonts w:ascii="Calibri" w:eastAsia="Calibri" w:hAnsi="Calibri" w:cs="Times New Roman"/>
              </w:rPr>
              <w:t xml:space="preserve">IMcL suggested that the accounts should be noted as unaudited </w:t>
            </w:r>
            <w:r w:rsidR="00500207" w:rsidRPr="00BD5D2C">
              <w:rPr>
                <w:rFonts w:ascii="Calibri" w:eastAsia="Calibri" w:hAnsi="Calibri" w:cs="Times New Roman"/>
              </w:rPr>
              <w:t xml:space="preserve">financial statements </w:t>
            </w:r>
            <w:r w:rsidRPr="00BD5D2C">
              <w:rPr>
                <w:rFonts w:ascii="Calibri" w:eastAsia="Calibri" w:hAnsi="Calibri" w:cs="Times New Roman"/>
              </w:rPr>
              <w:t>within the Minutes in future to avoid any confusion.</w:t>
            </w:r>
          </w:p>
          <w:p w:rsidR="009C0D49" w:rsidRPr="00BD5D2C" w:rsidRDefault="009C0D49" w:rsidP="00BD5D2C">
            <w:pPr>
              <w:spacing w:after="0"/>
              <w:jc w:val="both"/>
              <w:rPr>
                <w:rFonts w:ascii="Calibri" w:eastAsia="Calibri" w:hAnsi="Calibri" w:cs="Times New Roman"/>
              </w:rPr>
            </w:pPr>
            <w:r w:rsidRPr="00BD5D2C">
              <w:rPr>
                <w:rFonts w:ascii="Calibri" w:eastAsia="Calibri" w:hAnsi="Calibri" w:cs="Times New Roman"/>
              </w:rPr>
              <w:t xml:space="preserve">PMc commented on the </w:t>
            </w:r>
            <w:r w:rsidR="00FD4CA7" w:rsidRPr="00BD5D2C">
              <w:rPr>
                <w:rFonts w:ascii="Calibri" w:eastAsia="Calibri" w:hAnsi="Calibri" w:cs="Times New Roman"/>
              </w:rPr>
              <w:t>balls info mentioned at previous AGM – this should read 12 months not 3 months.</w:t>
            </w:r>
          </w:p>
          <w:p w:rsidR="00FD4CA7" w:rsidRPr="009C0D49" w:rsidRDefault="00FD4CA7" w:rsidP="00FD4CA7">
            <w:pPr>
              <w:pStyle w:val="ListParagraph"/>
              <w:spacing w:after="0"/>
              <w:jc w:val="both"/>
              <w:rPr>
                <w:rFonts w:ascii="Calibri" w:eastAsia="Calibri" w:hAnsi="Calibri" w:cs="Times New Roman"/>
              </w:rPr>
            </w:pPr>
          </w:p>
          <w:p w:rsidR="008A0088" w:rsidRPr="008A0088" w:rsidRDefault="008A0088" w:rsidP="008A0088">
            <w:pPr>
              <w:spacing w:after="0"/>
              <w:jc w:val="both"/>
              <w:rPr>
                <w:rFonts w:ascii="Calibri" w:eastAsia="Calibri" w:hAnsi="Calibri" w:cs="Times New Roman"/>
              </w:rPr>
            </w:pPr>
            <w:r>
              <w:rPr>
                <w:rFonts w:ascii="Calibri" w:eastAsia="Calibri" w:hAnsi="Calibri" w:cs="Times New Roman"/>
              </w:rPr>
              <w:t>No other matters arising</w:t>
            </w:r>
          </w:p>
          <w:p w:rsidR="00A625E1" w:rsidRPr="00A625E1" w:rsidRDefault="00A625E1" w:rsidP="00406393">
            <w:pPr>
              <w:pStyle w:val="ListParagraph"/>
              <w:spacing w:after="0"/>
              <w:jc w:val="both"/>
              <w:rPr>
                <w:rFonts w:ascii="Calibri" w:eastAsia="Calibri" w:hAnsi="Calibri" w:cs="Times New Roman"/>
              </w:rPr>
            </w:pPr>
          </w:p>
          <w:p w:rsidR="00C401F9" w:rsidRDefault="00C401F9" w:rsidP="005C4012">
            <w:pPr>
              <w:spacing w:after="0"/>
              <w:jc w:val="both"/>
              <w:rPr>
                <w:rFonts w:ascii="Calibri" w:eastAsia="Calibri" w:hAnsi="Calibri" w:cs="Times New Roman"/>
              </w:rPr>
            </w:pPr>
          </w:p>
          <w:p w:rsidR="00FE6D8F" w:rsidRPr="00ED4FB3" w:rsidRDefault="00FE6D8F" w:rsidP="005C4012">
            <w:pPr>
              <w:spacing w:after="0"/>
              <w:jc w:val="both"/>
              <w:rPr>
                <w:rFonts w:ascii="Calibri" w:eastAsia="Calibri" w:hAnsi="Calibri" w:cs="Times New Roman"/>
              </w:rPr>
            </w:pPr>
          </w:p>
        </w:tc>
      </w:tr>
      <w:tr w:rsidR="00203B3F" w:rsidRPr="00ED4FB3" w:rsidTr="00C6080E">
        <w:tc>
          <w:tcPr>
            <w:tcW w:w="2263" w:type="dxa"/>
            <w:shd w:val="clear" w:color="auto" w:fill="auto"/>
          </w:tcPr>
          <w:p w:rsidR="00203B3F" w:rsidRPr="00ED4FB3" w:rsidRDefault="00203B3F" w:rsidP="005C4012">
            <w:pPr>
              <w:numPr>
                <w:ilvl w:val="0"/>
                <w:numId w:val="1"/>
              </w:numPr>
              <w:spacing w:after="0" w:line="276" w:lineRule="auto"/>
              <w:jc w:val="both"/>
              <w:rPr>
                <w:rFonts w:ascii="Calibri" w:eastAsia="Calibri" w:hAnsi="Calibri" w:cs="Times New Roman"/>
              </w:rPr>
            </w:pPr>
            <w:r>
              <w:rPr>
                <w:rFonts w:ascii="Calibri" w:eastAsia="Calibri" w:hAnsi="Calibri" w:cs="Times New Roman"/>
              </w:rPr>
              <w:lastRenderedPageBreak/>
              <w:t>Chairman</w:t>
            </w:r>
            <w:r w:rsidR="00320938">
              <w:rPr>
                <w:rFonts w:ascii="Calibri" w:eastAsia="Calibri" w:hAnsi="Calibri" w:cs="Times New Roman"/>
              </w:rPr>
              <w:t>’</w:t>
            </w:r>
            <w:r>
              <w:rPr>
                <w:rFonts w:ascii="Calibri" w:eastAsia="Calibri" w:hAnsi="Calibri" w:cs="Times New Roman"/>
              </w:rPr>
              <w:t>s Report</w:t>
            </w:r>
          </w:p>
        </w:tc>
        <w:tc>
          <w:tcPr>
            <w:tcW w:w="11624" w:type="dxa"/>
            <w:shd w:val="clear" w:color="auto" w:fill="auto"/>
          </w:tcPr>
          <w:p w:rsidR="00203B3F" w:rsidRPr="00A625E1" w:rsidRDefault="00A625E1" w:rsidP="005C4012">
            <w:pPr>
              <w:spacing w:after="0"/>
              <w:jc w:val="both"/>
              <w:rPr>
                <w:rFonts w:ascii="Calibri" w:eastAsia="Calibri" w:hAnsi="Calibri" w:cs="Times New Roman"/>
                <w:b/>
              </w:rPr>
            </w:pPr>
            <w:r w:rsidRPr="00A625E1">
              <w:rPr>
                <w:rFonts w:ascii="Calibri" w:eastAsia="Calibri" w:hAnsi="Calibri" w:cs="Times New Roman"/>
                <w:b/>
              </w:rPr>
              <w:t>Chairman’s Report</w:t>
            </w:r>
          </w:p>
          <w:p w:rsidR="008854CA" w:rsidRDefault="008854CA" w:rsidP="008854CA">
            <w:pPr>
              <w:spacing w:after="0"/>
              <w:jc w:val="both"/>
              <w:rPr>
                <w:rFonts w:ascii="Calibri" w:eastAsia="Calibri" w:hAnsi="Calibri" w:cs="Times New Roman"/>
              </w:rPr>
            </w:pPr>
          </w:p>
          <w:p w:rsidR="008854CA" w:rsidRDefault="004D781B" w:rsidP="008854CA">
            <w:pPr>
              <w:spacing w:after="0"/>
              <w:jc w:val="both"/>
              <w:rPr>
                <w:rFonts w:ascii="Calibri" w:eastAsia="Calibri" w:hAnsi="Calibri" w:cs="Times New Roman"/>
              </w:rPr>
            </w:pPr>
            <w:r>
              <w:rPr>
                <w:rFonts w:ascii="Calibri" w:eastAsia="Calibri" w:hAnsi="Calibri" w:cs="Times New Roman"/>
              </w:rPr>
              <w:t>No questions relating to this R</w:t>
            </w:r>
            <w:r w:rsidR="008F31D2">
              <w:rPr>
                <w:rFonts w:ascii="Calibri" w:eastAsia="Calibri" w:hAnsi="Calibri" w:cs="Times New Roman"/>
              </w:rPr>
              <w:t>eport</w:t>
            </w:r>
          </w:p>
          <w:p w:rsidR="00734252" w:rsidRDefault="00734252" w:rsidP="008854CA">
            <w:pPr>
              <w:spacing w:after="0"/>
              <w:jc w:val="both"/>
              <w:rPr>
                <w:rFonts w:ascii="Calibri" w:eastAsia="Calibri" w:hAnsi="Calibri" w:cs="Times New Roman"/>
              </w:rPr>
            </w:pPr>
            <w:r>
              <w:rPr>
                <w:rFonts w:ascii="Calibri" w:eastAsia="Calibri" w:hAnsi="Calibri" w:cs="Times New Roman"/>
              </w:rPr>
              <w:t>TMcL thanked Stewart McGowan for all his suppo</w:t>
            </w:r>
            <w:r w:rsidR="009D56A8">
              <w:rPr>
                <w:rFonts w:ascii="Calibri" w:eastAsia="Calibri" w:hAnsi="Calibri" w:cs="Times New Roman"/>
              </w:rPr>
              <w:t>rt over the years and advised Stewart would be taking up the role of Honorary President</w:t>
            </w:r>
            <w:r>
              <w:rPr>
                <w:rFonts w:ascii="Calibri" w:eastAsia="Calibri" w:hAnsi="Calibri" w:cs="Times New Roman"/>
              </w:rPr>
              <w:t xml:space="preserve"> from 2017/18</w:t>
            </w:r>
          </w:p>
          <w:p w:rsidR="008854CA" w:rsidRPr="008854CA" w:rsidRDefault="008854CA" w:rsidP="008854CA">
            <w:pPr>
              <w:spacing w:after="0"/>
              <w:jc w:val="both"/>
              <w:rPr>
                <w:rFonts w:ascii="Calibri" w:eastAsia="Calibri" w:hAnsi="Calibri" w:cs="Times New Roman"/>
              </w:rPr>
            </w:pPr>
          </w:p>
          <w:p w:rsidR="00A625E1" w:rsidRPr="00ED4FB3" w:rsidRDefault="00A625E1" w:rsidP="000B73D1">
            <w:pPr>
              <w:spacing w:after="0"/>
              <w:jc w:val="both"/>
              <w:rPr>
                <w:rFonts w:ascii="Calibri" w:eastAsia="Calibri" w:hAnsi="Calibri" w:cs="Times New Roman"/>
              </w:rPr>
            </w:pPr>
          </w:p>
        </w:tc>
      </w:tr>
      <w:tr w:rsidR="00C401F9" w:rsidRPr="00ED4FB3" w:rsidTr="00C6080E">
        <w:tc>
          <w:tcPr>
            <w:tcW w:w="2263" w:type="dxa"/>
            <w:shd w:val="clear" w:color="auto" w:fill="auto"/>
          </w:tcPr>
          <w:p w:rsidR="00C401F9" w:rsidRPr="00ED4FB3" w:rsidRDefault="00C401F9" w:rsidP="005C4012">
            <w:pPr>
              <w:numPr>
                <w:ilvl w:val="0"/>
                <w:numId w:val="1"/>
              </w:numPr>
              <w:spacing w:after="0" w:line="276" w:lineRule="auto"/>
              <w:jc w:val="both"/>
              <w:rPr>
                <w:rFonts w:ascii="Calibri" w:eastAsia="Calibri" w:hAnsi="Calibri" w:cs="Times New Roman"/>
              </w:rPr>
            </w:pPr>
            <w:r w:rsidRPr="00ED4FB3">
              <w:rPr>
                <w:rFonts w:ascii="Calibri" w:eastAsia="Calibri" w:hAnsi="Calibri" w:cs="Times New Roman"/>
              </w:rPr>
              <w:t>Director’s Reports</w:t>
            </w:r>
          </w:p>
          <w:p w:rsidR="00C401F9" w:rsidRPr="00ED4FB3" w:rsidRDefault="00C401F9" w:rsidP="005C4012">
            <w:pPr>
              <w:spacing w:after="0"/>
              <w:jc w:val="both"/>
              <w:rPr>
                <w:rFonts w:ascii="Calibri" w:eastAsia="Calibri" w:hAnsi="Calibri" w:cs="Times New Roman"/>
              </w:rPr>
            </w:pPr>
          </w:p>
        </w:tc>
        <w:tc>
          <w:tcPr>
            <w:tcW w:w="11624" w:type="dxa"/>
            <w:shd w:val="clear" w:color="auto" w:fill="auto"/>
          </w:tcPr>
          <w:p w:rsidR="00C401F9" w:rsidRDefault="008F31D2" w:rsidP="005C4012">
            <w:pPr>
              <w:spacing w:after="0"/>
              <w:jc w:val="both"/>
              <w:rPr>
                <w:rFonts w:ascii="Calibri" w:eastAsia="Calibri" w:hAnsi="Calibri" w:cs="Times New Roman"/>
                <w:b/>
              </w:rPr>
            </w:pPr>
            <w:r>
              <w:rPr>
                <w:rFonts w:ascii="Calibri" w:eastAsia="Calibri" w:hAnsi="Calibri" w:cs="Times New Roman"/>
                <w:b/>
              </w:rPr>
              <w:t>Presidents Report</w:t>
            </w:r>
          </w:p>
          <w:p w:rsidR="008F31D2" w:rsidRDefault="008F31D2" w:rsidP="005C4012">
            <w:pPr>
              <w:spacing w:after="0"/>
              <w:jc w:val="both"/>
              <w:rPr>
                <w:rFonts w:ascii="Calibri" w:eastAsia="Calibri" w:hAnsi="Calibri" w:cs="Times New Roman"/>
                <w:b/>
              </w:rPr>
            </w:pPr>
          </w:p>
          <w:p w:rsidR="00734252" w:rsidRDefault="009D56A8" w:rsidP="005C4012">
            <w:pPr>
              <w:spacing w:after="0"/>
              <w:jc w:val="both"/>
              <w:rPr>
                <w:rFonts w:ascii="Calibri" w:eastAsia="Calibri" w:hAnsi="Calibri" w:cs="Times New Roman"/>
              </w:rPr>
            </w:pPr>
            <w:r>
              <w:rPr>
                <w:rFonts w:ascii="Calibri" w:eastAsia="Calibri" w:hAnsi="Calibri" w:cs="Times New Roman"/>
              </w:rPr>
              <w:t xml:space="preserve">SMcG shared comments on </w:t>
            </w:r>
            <w:r w:rsidR="00734252">
              <w:rPr>
                <w:rFonts w:ascii="Calibri" w:eastAsia="Calibri" w:hAnsi="Calibri" w:cs="Times New Roman"/>
              </w:rPr>
              <w:t>his Report</w:t>
            </w:r>
          </w:p>
          <w:p w:rsidR="00734252" w:rsidRDefault="00734252" w:rsidP="005C4012">
            <w:pPr>
              <w:spacing w:after="0"/>
              <w:jc w:val="both"/>
              <w:rPr>
                <w:rFonts w:ascii="Calibri" w:eastAsia="Calibri" w:hAnsi="Calibri" w:cs="Times New Roman"/>
              </w:rPr>
            </w:pPr>
            <w:r>
              <w:rPr>
                <w:rFonts w:ascii="Calibri" w:eastAsia="Calibri" w:hAnsi="Calibri" w:cs="Times New Roman"/>
              </w:rPr>
              <w:t>He advised that going forward the Archives would be getting a make-over on the new Website and hoped everyone would take the time to look at them and add to them where possible</w:t>
            </w:r>
          </w:p>
          <w:p w:rsidR="00734252" w:rsidRPr="00734252" w:rsidRDefault="00734252" w:rsidP="005C4012">
            <w:pPr>
              <w:spacing w:after="0"/>
              <w:jc w:val="both"/>
              <w:rPr>
                <w:rFonts w:ascii="Calibri" w:eastAsia="Calibri" w:hAnsi="Calibri" w:cs="Times New Roman"/>
              </w:rPr>
            </w:pPr>
            <w:r>
              <w:rPr>
                <w:rFonts w:ascii="Calibri" w:eastAsia="Calibri" w:hAnsi="Calibri" w:cs="Times New Roman"/>
              </w:rPr>
              <w:t>JMcC asked re new website – R Yule to advise later in the meeting</w:t>
            </w:r>
          </w:p>
          <w:p w:rsidR="00C401F9" w:rsidRPr="00ED4FB3" w:rsidRDefault="00C401F9" w:rsidP="005C4012">
            <w:pPr>
              <w:spacing w:after="0"/>
              <w:jc w:val="both"/>
              <w:rPr>
                <w:rFonts w:ascii="Calibri" w:eastAsia="Calibri" w:hAnsi="Calibri" w:cs="Times New Roman"/>
              </w:rPr>
            </w:pPr>
          </w:p>
          <w:p w:rsidR="00C401F9" w:rsidRDefault="00C401F9" w:rsidP="005C4012">
            <w:pPr>
              <w:spacing w:after="0"/>
              <w:jc w:val="both"/>
              <w:rPr>
                <w:rFonts w:ascii="Calibri" w:eastAsia="Calibri" w:hAnsi="Calibri" w:cs="Times New Roman"/>
                <w:b/>
              </w:rPr>
            </w:pPr>
            <w:r w:rsidRPr="00ED4FB3">
              <w:rPr>
                <w:rFonts w:ascii="Calibri" w:eastAsia="Calibri" w:hAnsi="Calibri" w:cs="Times New Roman"/>
                <w:b/>
              </w:rPr>
              <w:t>Director</w:t>
            </w:r>
            <w:r>
              <w:rPr>
                <w:rFonts w:ascii="Calibri" w:eastAsia="Calibri" w:hAnsi="Calibri" w:cs="Times New Roman"/>
                <w:b/>
              </w:rPr>
              <w:t xml:space="preserve"> of Coaching</w:t>
            </w:r>
            <w:r w:rsidR="0020197A">
              <w:rPr>
                <w:rFonts w:ascii="Calibri" w:eastAsia="Calibri" w:hAnsi="Calibri" w:cs="Times New Roman"/>
                <w:b/>
              </w:rPr>
              <w:t xml:space="preserve"> </w:t>
            </w:r>
          </w:p>
          <w:p w:rsidR="00F97C6F" w:rsidRDefault="00F97C6F" w:rsidP="005C4012">
            <w:pPr>
              <w:spacing w:after="0"/>
              <w:jc w:val="both"/>
              <w:rPr>
                <w:rFonts w:ascii="Calibri" w:eastAsia="Calibri" w:hAnsi="Calibri" w:cs="Times New Roman"/>
                <w:b/>
              </w:rPr>
            </w:pPr>
          </w:p>
          <w:p w:rsidR="008D1DD3" w:rsidRDefault="0009016C" w:rsidP="005C4012">
            <w:pPr>
              <w:spacing w:after="0"/>
              <w:jc w:val="both"/>
              <w:rPr>
                <w:rFonts w:ascii="Calibri" w:eastAsia="Calibri" w:hAnsi="Calibri" w:cs="Times New Roman"/>
              </w:rPr>
            </w:pPr>
            <w:r>
              <w:rPr>
                <w:rFonts w:ascii="Calibri" w:eastAsia="Calibri" w:hAnsi="Calibri" w:cs="Times New Roman"/>
              </w:rPr>
              <w:t>RY advised that a lot of excellent work being done with the UKCC courses by PJ and ST.</w:t>
            </w:r>
          </w:p>
          <w:p w:rsidR="0009016C" w:rsidRDefault="0009016C" w:rsidP="005C4012">
            <w:pPr>
              <w:spacing w:after="0"/>
              <w:jc w:val="both"/>
              <w:rPr>
                <w:rFonts w:ascii="Calibri" w:eastAsia="Calibri" w:hAnsi="Calibri" w:cs="Times New Roman"/>
              </w:rPr>
            </w:pPr>
            <w:r>
              <w:rPr>
                <w:rFonts w:ascii="Calibri" w:eastAsia="Calibri" w:hAnsi="Calibri" w:cs="Times New Roman"/>
              </w:rPr>
              <w:t>PMcC  questioned the cost of the fees in comparison to the English fees – RY was unable to answer his query and suggested this may be taken up with PJ</w:t>
            </w:r>
          </w:p>
          <w:p w:rsidR="0009016C" w:rsidRPr="004D781B" w:rsidRDefault="0009016C" w:rsidP="005C4012">
            <w:pPr>
              <w:spacing w:after="0"/>
              <w:jc w:val="both"/>
              <w:rPr>
                <w:rFonts w:ascii="Calibri" w:eastAsia="Calibri" w:hAnsi="Calibri" w:cs="Times New Roman"/>
              </w:rPr>
            </w:pPr>
            <w:r>
              <w:rPr>
                <w:rFonts w:ascii="Calibri" w:eastAsia="Calibri" w:hAnsi="Calibri" w:cs="Times New Roman"/>
              </w:rPr>
              <w:t>It was commented that PJ was not attending the AGM for the second year running and questioned if this was acceptable behaviour when things needed to be discussed that only he could answer.</w:t>
            </w:r>
          </w:p>
          <w:p w:rsidR="008D1DD3" w:rsidRPr="0009016C" w:rsidRDefault="0009016C" w:rsidP="005C4012">
            <w:pPr>
              <w:spacing w:after="0"/>
              <w:jc w:val="both"/>
              <w:rPr>
                <w:rFonts w:ascii="Calibri" w:eastAsia="Calibri" w:hAnsi="Calibri" w:cs="Times New Roman"/>
              </w:rPr>
            </w:pPr>
            <w:r w:rsidRPr="0009016C">
              <w:rPr>
                <w:rFonts w:ascii="Calibri" w:eastAsia="Calibri" w:hAnsi="Calibri" w:cs="Times New Roman"/>
              </w:rPr>
              <w:t xml:space="preserve">RY </w:t>
            </w:r>
            <w:r w:rsidR="005D2BFB">
              <w:rPr>
                <w:rFonts w:ascii="Calibri" w:eastAsia="Calibri" w:hAnsi="Calibri" w:cs="Times New Roman"/>
              </w:rPr>
              <w:t xml:space="preserve">replied </w:t>
            </w:r>
            <w:r w:rsidRPr="0009016C">
              <w:rPr>
                <w:rFonts w:ascii="Calibri" w:eastAsia="Calibri" w:hAnsi="Calibri" w:cs="Times New Roman"/>
              </w:rPr>
              <w:t>that this comment was noted</w:t>
            </w:r>
          </w:p>
          <w:p w:rsidR="0009016C" w:rsidRDefault="0009016C" w:rsidP="005C4012">
            <w:pPr>
              <w:spacing w:after="0"/>
              <w:jc w:val="both"/>
              <w:rPr>
                <w:rFonts w:ascii="Calibri" w:eastAsia="Calibri" w:hAnsi="Calibri" w:cs="Times New Roman"/>
              </w:rPr>
            </w:pPr>
            <w:r w:rsidRPr="0009016C">
              <w:rPr>
                <w:rFonts w:ascii="Calibri" w:eastAsia="Calibri" w:hAnsi="Calibri" w:cs="Times New Roman"/>
              </w:rPr>
              <w:t>PMcC</w:t>
            </w:r>
            <w:r>
              <w:rPr>
                <w:rFonts w:ascii="Calibri" w:eastAsia="Calibri" w:hAnsi="Calibri" w:cs="Times New Roman"/>
              </w:rPr>
              <w:t xml:space="preserve"> asked re date for new Coach Licence. He was advised that the licence would be introduced this year.</w:t>
            </w:r>
          </w:p>
          <w:p w:rsidR="0009016C" w:rsidRDefault="0009016C" w:rsidP="005C4012">
            <w:pPr>
              <w:spacing w:after="0"/>
              <w:jc w:val="both"/>
              <w:rPr>
                <w:rFonts w:ascii="Calibri" w:eastAsia="Calibri" w:hAnsi="Calibri" w:cs="Times New Roman"/>
              </w:rPr>
            </w:pPr>
            <w:r>
              <w:rPr>
                <w:rFonts w:ascii="Calibri" w:eastAsia="Calibri" w:hAnsi="Calibri" w:cs="Times New Roman"/>
              </w:rPr>
              <w:t xml:space="preserve">RY advised that all SS targets had been met </w:t>
            </w:r>
          </w:p>
          <w:p w:rsidR="0009016C" w:rsidRDefault="0009016C" w:rsidP="005C4012">
            <w:pPr>
              <w:spacing w:after="0"/>
              <w:jc w:val="both"/>
              <w:rPr>
                <w:rFonts w:ascii="Calibri" w:eastAsia="Calibri" w:hAnsi="Calibri" w:cs="Times New Roman"/>
              </w:rPr>
            </w:pPr>
          </w:p>
          <w:p w:rsidR="0009016C" w:rsidRPr="0009016C" w:rsidRDefault="0009016C" w:rsidP="005C4012">
            <w:pPr>
              <w:spacing w:after="0"/>
              <w:jc w:val="both"/>
              <w:rPr>
                <w:rFonts w:ascii="Calibri" w:eastAsia="Calibri" w:hAnsi="Calibri" w:cs="Times New Roman"/>
              </w:rPr>
            </w:pPr>
            <w:r>
              <w:rPr>
                <w:rFonts w:ascii="Calibri" w:eastAsia="Calibri" w:hAnsi="Calibri" w:cs="Times New Roman"/>
              </w:rPr>
              <w:t>No further questions taken</w:t>
            </w:r>
          </w:p>
          <w:p w:rsidR="008D1DD3" w:rsidRDefault="008D1DD3" w:rsidP="005C4012">
            <w:pPr>
              <w:spacing w:after="0"/>
              <w:jc w:val="both"/>
              <w:rPr>
                <w:rFonts w:ascii="Calibri" w:eastAsia="Calibri" w:hAnsi="Calibri" w:cs="Times New Roman"/>
                <w:b/>
              </w:rPr>
            </w:pPr>
          </w:p>
          <w:p w:rsidR="00DF3297" w:rsidRDefault="00DF3297" w:rsidP="005C4012">
            <w:pPr>
              <w:spacing w:after="0"/>
              <w:jc w:val="both"/>
              <w:rPr>
                <w:rFonts w:ascii="Calibri" w:eastAsia="Calibri" w:hAnsi="Calibri" w:cs="Times New Roman"/>
                <w:b/>
              </w:rPr>
            </w:pPr>
          </w:p>
          <w:p w:rsidR="00DF3297" w:rsidRDefault="00DF3297" w:rsidP="005C4012">
            <w:pPr>
              <w:spacing w:after="0"/>
              <w:jc w:val="both"/>
              <w:rPr>
                <w:rFonts w:ascii="Calibri" w:eastAsia="Calibri" w:hAnsi="Calibri" w:cs="Times New Roman"/>
                <w:b/>
              </w:rPr>
            </w:pPr>
          </w:p>
          <w:p w:rsidR="00DF3297" w:rsidRDefault="00DF3297" w:rsidP="005C4012">
            <w:pPr>
              <w:spacing w:after="0"/>
              <w:jc w:val="both"/>
              <w:rPr>
                <w:rFonts w:ascii="Calibri" w:eastAsia="Calibri" w:hAnsi="Calibri" w:cs="Times New Roman"/>
                <w:b/>
              </w:rPr>
            </w:pPr>
          </w:p>
          <w:p w:rsidR="00C401F9" w:rsidRDefault="00C401F9" w:rsidP="005C4012">
            <w:pPr>
              <w:spacing w:after="0"/>
              <w:jc w:val="both"/>
              <w:rPr>
                <w:rFonts w:ascii="Calibri" w:eastAsia="Calibri" w:hAnsi="Calibri" w:cs="Times New Roman"/>
                <w:b/>
              </w:rPr>
            </w:pPr>
            <w:r>
              <w:rPr>
                <w:rFonts w:ascii="Calibri" w:eastAsia="Calibri" w:hAnsi="Calibri" w:cs="Times New Roman"/>
                <w:b/>
              </w:rPr>
              <w:t>Director</w:t>
            </w:r>
            <w:r w:rsidR="00DF3297">
              <w:rPr>
                <w:rFonts w:ascii="Calibri" w:eastAsia="Calibri" w:hAnsi="Calibri" w:cs="Times New Roman"/>
                <w:b/>
              </w:rPr>
              <w:t xml:space="preserve"> of Performance</w:t>
            </w:r>
          </w:p>
          <w:p w:rsidR="0020197A" w:rsidRDefault="0020197A" w:rsidP="0020197A">
            <w:pPr>
              <w:spacing w:after="0"/>
              <w:ind w:left="360"/>
              <w:jc w:val="both"/>
              <w:rPr>
                <w:rFonts w:ascii="Calibri" w:eastAsia="Calibri" w:hAnsi="Calibri" w:cs="Times New Roman"/>
              </w:rPr>
            </w:pPr>
          </w:p>
          <w:p w:rsidR="00EE21E0" w:rsidRDefault="0009016C" w:rsidP="0009016C">
            <w:pPr>
              <w:spacing w:after="0"/>
              <w:jc w:val="both"/>
              <w:rPr>
                <w:rFonts w:ascii="Calibri" w:eastAsia="Calibri" w:hAnsi="Calibri" w:cs="Times New Roman"/>
              </w:rPr>
            </w:pPr>
            <w:r>
              <w:rPr>
                <w:rFonts w:ascii="Calibri" w:eastAsia="Calibri" w:hAnsi="Calibri" w:cs="Times New Roman"/>
              </w:rPr>
              <w:t>RY had provided statistics regarding tournaments and achievements for the first time in this year’s AGM pack</w:t>
            </w:r>
          </w:p>
          <w:p w:rsidR="00A85800" w:rsidRDefault="0009016C" w:rsidP="0009016C">
            <w:pPr>
              <w:spacing w:after="0"/>
              <w:jc w:val="both"/>
              <w:rPr>
                <w:rFonts w:ascii="Calibri" w:eastAsia="Calibri" w:hAnsi="Calibri" w:cs="Times New Roman"/>
              </w:rPr>
            </w:pPr>
            <w:r>
              <w:rPr>
                <w:rFonts w:ascii="Calibri" w:eastAsia="Calibri" w:hAnsi="Calibri" w:cs="Times New Roman"/>
              </w:rPr>
              <w:t xml:space="preserve">An </w:t>
            </w:r>
            <w:r w:rsidR="001058BC">
              <w:rPr>
                <w:rFonts w:ascii="Calibri" w:eastAsia="Calibri" w:hAnsi="Calibri" w:cs="Times New Roman"/>
              </w:rPr>
              <w:t xml:space="preserve">error was noted relating to </w:t>
            </w:r>
            <w:r>
              <w:rPr>
                <w:rFonts w:ascii="Calibri" w:eastAsia="Calibri" w:hAnsi="Calibri" w:cs="Times New Roman"/>
              </w:rPr>
              <w:t>the 59</w:t>
            </w:r>
            <w:r w:rsidRPr="0009016C">
              <w:rPr>
                <w:rFonts w:ascii="Calibri" w:eastAsia="Calibri" w:hAnsi="Calibri" w:cs="Times New Roman"/>
                <w:vertAlign w:val="superscript"/>
              </w:rPr>
              <w:t>th</w:t>
            </w:r>
            <w:r>
              <w:rPr>
                <w:rFonts w:ascii="Calibri" w:eastAsia="Calibri" w:hAnsi="Calibri" w:cs="Times New Roman"/>
              </w:rPr>
              <w:t xml:space="preserve"> European Championships in Croatia – it should read John Hannah and not Keir Morton.</w:t>
            </w:r>
          </w:p>
          <w:p w:rsidR="00A85800" w:rsidRDefault="00A85800" w:rsidP="001058BC">
            <w:pPr>
              <w:spacing w:after="0"/>
              <w:jc w:val="both"/>
              <w:rPr>
                <w:rFonts w:ascii="Calibri" w:eastAsia="Calibri" w:hAnsi="Calibri" w:cs="Times New Roman"/>
              </w:rPr>
            </w:pPr>
          </w:p>
          <w:p w:rsidR="001058BC" w:rsidRDefault="001058BC" w:rsidP="001058BC">
            <w:pPr>
              <w:spacing w:after="0"/>
              <w:jc w:val="both"/>
              <w:rPr>
                <w:rFonts w:ascii="Calibri" w:eastAsia="Calibri" w:hAnsi="Calibri" w:cs="Times New Roman"/>
              </w:rPr>
            </w:pPr>
            <w:r>
              <w:rPr>
                <w:rFonts w:ascii="Calibri" w:eastAsia="Calibri" w:hAnsi="Calibri" w:cs="Times New Roman"/>
              </w:rPr>
              <w:t>RY congratulated all on their achievements – which made good reading</w:t>
            </w:r>
          </w:p>
          <w:p w:rsidR="00A85800" w:rsidRDefault="00A85800" w:rsidP="0020197A">
            <w:pPr>
              <w:spacing w:after="0"/>
              <w:ind w:left="360"/>
              <w:jc w:val="both"/>
              <w:rPr>
                <w:rFonts w:ascii="Calibri" w:eastAsia="Calibri" w:hAnsi="Calibri" w:cs="Times New Roman"/>
              </w:rPr>
            </w:pPr>
          </w:p>
          <w:p w:rsidR="001058BC" w:rsidRDefault="001058BC" w:rsidP="001058BC">
            <w:pPr>
              <w:spacing w:after="0"/>
              <w:jc w:val="both"/>
              <w:rPr>
                <w:rFonts w:ascii="Calibri" w:eastAsia="Calibri" w:hAnsi="Calibri" w:cs="Times New Roman"/>
              </w:rPr>
            </w:pPr>
            <w:r>
              <w:rPr>
                <w:rFonts w:ascii="Calibri" w:eastAsia="Calibri" w:hAnsi="Calibri" w:cs="Times New Roman"/>
              </w:rPr>
              <w:t>KB asked where TTS was in relation to funding towards performance.  RY advised that no funding was made available for funding and almost all of the tournaments attended were self-funded. i.e. Finlandia Open, European Youth Championships</w:t>
            </w:r>
          </w:p>
          <w:p w:rsidR="001058BC" w:rsidRDefault="001058BC" w:rsidP="001058BC">
            <w:pPr>
              <w:spacing w:after="0"/>
              <w:jc w:val="both"/>
              <w:rPr>
                <w:rFonts w:ascii="Calibri" w:eastAsia="Calibri" w:hAnsi="Calibri" w:cs="Times New Roman"/>
              </w:rPr>
            </w:pPr>
          </w:p>
          <w:p w:rsidR="001058BC" w:rsidRDefault="001058BC" w:rsidP="001058BC">
            <w:pPr>
              <w:spacing w:after="0"/>
              <w:jc w:val="both"/>
              <w:rPr>
                <w:rFonts w:ascii="Calibri" w:eastAsia="Calibri" w:hAnsi="Calibri" w:cs="Times New Roman"/>
              </w:rPr>
            </w:pPr>
            <w:r>
              <w:rPr>
                <w:rFonts w:ascii="Calibri" w:eastAsia="Calibri" w:hAnsi="Calibri" w:cs="Times New Roman"/>
              </w:rPr>
              <w:t>TTS were able to fund 3 men to World Championships in Dusseldorf but in general it is all funded by parents or via grants gained independently.</w:t>
            </w:r>
          </w:p>
          <w:p w:rsidR="001058BC" w:rsidRDefault="001058BC" w:rsidP="001058BC">
            <w:pPr>
              <w:spacing w:after="0"/>
              <w:jc w:val="both"/>
              <w:rPr>
                <w:rFonts w:ascii="Calibri" w:eastAsia="Calibri" w:hAnsi="Calibri" w:cs="Times New Roman"/>
              </w:rPr>
            </w:pPr>
          </w:p>
          <w:p w:rsidR="001058BC" w:rsidRDefault="001058BC" w:rsidP="001058BC">
            <w:pPr>
              <w:spacing w:after="0"/>
              <w:jc w:val="both"/>
              <w:rPr>
                <w:rFonts w:ascii="Calibri" w:eastAsia="Calibri" w:hAnsi="Calibri" w:cs="Times New Roman"/>
              </w:rPr>
            </w:pPr>
            <w:r>
              <w:rPr>
                <w:rFonts w:ascii="Calibri" w:eastAsia="Calibri" w:hAnsi="Calibri" w:cs="Times New Roman"/>
              </w:rPr>
              <w:t>CF questioned if it is cost effective to all to have the youth squad in Drumchapel, would it not be better moving it around the country?</w:t>
            </w:r>
          </w:p>
          <w:p w:rsidR="001058BC" w:rsidRDefault="001058BC" w:rsidP="001058BC">
            <w:pPr>
              <w:spacing w:after="0"/>
              <w:jc w:val="both"/>
              <w:rPr>
                <w:rFonts w:ascii="Calibri" w:eastAsia="Calibri" w:hAnsi="Calibri" w:cs="Times New Roman"/>
              </w:rPr>
            </w:pPr>
          </w:p>
          <w:p w:rsidR="001058BC" w:rsidRDefault="001058BC" w:rsidP="001058BC">
            <w:pPr>
              <w:spacing w:after="0"/>
              <w:jc w:val="both"/>
              <w:rPr>
                <w:rFonts w:ascii="Calibri" w:eastAsia="Calibri" w:hAnsi="Calibri" w:cs="Times New Roman"/>
              </w:rPr>
            </w:pPr>
            <w:r>
              <w:rPr>
                <w:rFonts w:ascii="Calibri" w:eastAsia="Calibri" w:hAnsi="Calibri" w:cs="Times New Roman"/>
              </w:rPr>
              <w:t>RY advised that the only reason it was held there was because of the cost.  If anyone could come up with a venue for £100 per day TTS would definitely be interested to hear of it.</w:t>
            </w:r>
          </w:p>
          <w:p w:rsidR="001058BC" w:rsidRDefault="001058BC" w:rsidP="001058BC">
            <w:pPr>
              <w:spacing w:after="0"/>
              <w:jc w:val="both"/>
              <w:rPr>
                <w:rFonts w:ascii="Calibri" w:eastAsia="Calibri" w:hAnsi="Calibri" w:cs="Times New Roman"/>
              </w:rPr>
            </w:pPr>
          </w:p>
          <w:p w:rsidR="001058BC" w:rsidRDefault="001058BC" w:rsidP="001058BC">
            <w:pPr>
              <w:spacing w:after="0"/>
              <w:jc w:val="both"/>
              <w:rPr>
                <w:rFonts w:ascii="Calibri" w:eastAsia="Calibri" w:hAnsi="Calibri" w:cs="Times New Roman"/>
              </w:rPr>
            </w:pPr>
            <w:r>
              <w:rPr>
                <w:rFonts w:ascii="Calibri" w:eastAsia="Calibri" w:hAnsi="Calibri" w:cs="Times New Roman"/>
              </w:rPr>
              <w:t>RY advised that due to this very topic he had approa</w:t>
            </w:r>
            <w:r w:rsidR="003C3C78">
              <w:rPr>
                <w:rFonts w:ascii="Calibri" w:eastAsia="Calibri" w:hAnsi="Calibri" w:cs="Times New Roman"/>
              </w:rPr>
              <w:t>ched Perth Council re a subsidy on cost of the hall hire at Bells Sport Centre</w:t>
            </w:r>
            <w:r>
              <w:rPr>
                <w:rFonts w:ascii="Calibri" w:eastAsia="Calibri" w:hAnsi="Calibri" w:cs="Times New Roman"/>
              </w:rPr>
              <w:t>.  This was successful and we gained a subsidy of between £2,500 and £3</w:t>
            </w:r>
            <w:r w:rsidR="003C3C78">
              <w:rPr>
                <w:rFonts w:ascii="Calibri" w:eastAsia="Calibri" w:hAnsi="Calibri" w:cs="Times New Roman"/>
              </w:rPr>
              <w:t>,</w:t>
            </w:r>
            <w:r>
              <w:rPr>
                <w:rFonts w:ascii="Calibri" w:eastAsia="Calibri" w:hAnsi="Calibri" w:cs="Times New Roman"/>
              </w:rPr>
              <w:t>000</w:t>
            </w:r>
            <w:r w:rsidR="003C3C78">
              <w:rPr>
                <w:rFonts w:ascii="Calibri" w:eastAsia="Calibri" w:hAnsi="Calibri" w:cs="Times New Roman"/>
              </w:rPr>
              <w:t xml:space="preserve"> to help with cost of P</w:t>
            </w:r>
            <w:r>
              <w:rPr>
                <w:rFonts w:ascii="Calibri" w:eastAsia="Calibri" w:hAnsi="Calibri" w:cs="Times New Roman"/>
              </w:rPr>
              <w:t>erth GP and Scottish Championship</w:t>
            </w:r>
            <w:r w:rsidR="003C3C78">
              <w:rPr>
                <w:rFonts w:ascii="Calibri" w:eastAsia="Calibri" w:hAnsi="Calibri" w:cs="Times New Roman"/>
              </w:rPr>
              <w:t>.</w:t>
            </w:r>
          </w:p>
          <w:p w:rsidR="003C3C78" w:rsidRDefault="003C3C78" w:rsidP="001058BC">
            <w:pPr>
              <w:spacing w:after="0"/>
              <w:jc w:val="both"/>
              <w:rPr>
                <w:rFonts w:ascii="Calibri" w:eastAsia="Calibri" w:hAnsi="Calibri" w:cs="Times New Roman"/>
              </w:rPr>
            </w:pPr>
          </w:p>
          <w:p w:rsidR="003C3C78" w:rsidRDefault="003C3C78" w:rsidP="001058BC">
            <w:pPr>
              <w:spacing w:after="0"/>
              <w:jc w:val="both"/>
              <w:rPr>
                <w:rFonts w:ascii="Calibri" w:eastAsia="Calibri" w:hAnsi="Calibri" w:cs="Times New Roman"/>
              </w:rPr>
            </w:pPr>
            <w:r>
              <w:rPr>
                <w:rFonts w:ascii="Calibri" w:eastAsia="Calibri" w:hAnsi="Calibri" w:cs="Times New Roman"/>
              </w:rPr>
              <w:t xml:space="preserve">RY advised with relation to the Youth Squad Agreement – it was agreed by the Board that the clause stating you must attend the squad to be eligible to play for Scotland was removed.  </w:t>
            </w:r>
          </w:p>
          <w:p w:rsidR="003C3C78" w:rsidRDefault="003C3C78" w:rsidP="001058BC">
            <w:pPr>
              <w:spacing w:after="0"/>
              <w:jc w:val="both"/>
              <w:rPr>
                <w:rFonts w:ascii="Calibri" w:eastAsia="Calibri" w:hAnsi="Calibri" w:cs="Times New Roman"/>
              </w:rPr>
            </w:pPr>
          </w:p>
          <w:p w:rsidR="003C3C78" w:rsidRDefault="009D56A8" w:rsidP="001058BC">
            <w:pPr>
              <w:spacing w:after="0"/>
              <w:jc w:val="both"/>
              <w:rPr>
                <w:rFonts w:ascii="Calibri" w:eastAsia="Calibri" w:hAnsi="Calibri" w:cs="Times New Roman"/>
              </w:rPr>
            </w:pPr>
            <w:r>
              <w:rPr>
                <w:rFonts w:ascii="Calibri" w:eastAsia="Calibri" w:hAnsi="Calibri" w:cs="Times New Roman"/>
              </w:rPr>
              <w:lastRenderedPageBreak/>
              <w:t>RY</w:t>
            </w:r>
            <w:r w:rsidR="003C3C78">
              <w:rPr>
                <w:rFonts w:ascii="Calibri" w:eastAsia="Calibri" w:hAnsi="Calibri" w:cs="Times New Roman"/>
              </w:rPr>
              <w:t xml:space="preserve"> commented that unfortunately in our sport if you are not medal potential you will not receive SS funding</w:t>
            </w:r>
          </w:p>
          <w:p w:rsidR="003C3C78" w:rsidRDefault="003C3C78" w:rsidP="001058BC">
            <w:pPr>
              <w:spacing w:after="0"/>
              <w:jc w:val="both"/>
              <w:rPr>
                <w:rFonts w:ascii="Calibri" w:eastAsia="Calibri" w:hAnsi="Calibri" w:cs="Times New Roman"/>
              </w:rPr>
            </w:pPr>
          </w:p>
          <w:p w:rsidR="001058BC" w:rsidRDefault="001058BC" w:rsidP="001058BC">
            <w:pPr>
              <w:spacing w:after="0"/>
              <w:jc w:val="both"/>
              <w:rPr>
                <w:rFonts w:ascii="Calibri" w:eastAsia="Calibri" w:hAnsi="Calibri" w:cs="Times New Roman"/>
              </w:rPr>
            </w:pPr>
          </w:p>
          <w:p w:rsidR="00A85800" w:rsidRDefault="00A85800" w:rsidP="0020197A">
            <w:pPr>
              <w:spacing w:after="0"/>
              <w:ind w:left="360"/>
              <w:jc w:val="both"/>
              <w:rPr>
                <w:rFonts w:ascii="Calibri" w:eastAsia="Calibri" w:hAnsi="Calibri" w:cs="Times New Roman"/>
              </w:rPr>
            </w:pPr>
          </w:p>
          <w:p w:rsidR="00C401F9" w:rsidRDefault="00C401F9" w:rsidP="005C4012">
            <w:pPr>
              <w:spacing w:after="0"/>
              <w:jc w:val="both"/>
              <w:rPr>
                <w:rFonts w:ascii="Calibri" w:eastAsia="Calibri" w:hAnsi="Calibri" w:cs="Times New Roman"/>
                <w:b/>
              </w:rPr>
            </w:pPr>
            <w:r>
              <w:rPr>
                <w:rFonts w:ascii="Calibri" w:eastAsia="Calibri" w:hAnsi="Calibri" w:cs="Times New Roman"/>
                <w:b/>
              </w:rPr>
              <w:t xml:space="preserve"> Director</w:t>
            </w:r>
            <w:r w:rsidR="00DF3297">
              <w:rPr>
                <w:rFonts w:ascii="Calibri" w:eastAsia="Calibri" w:hAnsi="Calibri" w:cs="Times New Roman"/>
                <w:b/>
              </w:rPr>
              <w:t xml:space="preserve"> of Development</w:t>
            </w:r>
          </w:p>
          <w:p w:rsidR="00C401F9" w:rsidRDefault="00C401F9" w:rsidP="005C4012">
            <w:pPr>
              <w:spacing w:after="0"/>
              <w:jc w:val="both"/>
              <w:rPr>
                <w:rFonts w:ascii="Calibri" w:eastAsia="Calibri" w:hAnsi="Calibri" w:cs="Times New Roman"/>
                <w:b/>
              </w:rPr>
            </w:pPr>
          </w:p>
          <w:p w:rsidR="003C3C78" w:rsidRPr="003C3C78" w:rsidRDefault="003C3C78" w:rsidP="005C4012">
            <w:pPr>
              <w:spacing w:after="0"/>
              <w:jc w:val="both"/>
              <w:rPr>
                <w:rFonts w:ascii="Calibri" w:eastAsia="Calibri" w:hAnsi="Calibri" w:cs="Times New Roman"/>
              </w:rPr>
            </w:pPr>
            <w:r w:rsidRPr="003C3C78">
              <w:rPr>
                <w:rFonts w:ascii="Calibri" w:eastAsia="Calibri" w:hAnsi="Calibri" w:cs="Times New Roman"/>
              </w:rPr>
              <w:t xml:space="preserve">IMcL </w:t>
            </w:r>
            <w:r>
              <w:rPr>
                <w:rFonts w:ascii="Calibri" w:eastAsia="Calibri" w:hAnsi="Calibri" w:cs="Times New Roman"/>
              </w:rPr>
              <w:t>asked re VETS tournaments being put on TTS calendar.  IMcL to liaise with ST re this</w:t>
            </w:r>
          </w:p>
          <w:p w:rsidR="00E1060F" w:rsidRDefault="00E1060F" w:rsidP="00E1060F">
            <w:pPr>
              <w:spacing w:after="0"/>
              <w:jc w:val="both"/>
              <w:rPr>
                <w:rFonts w:ascii="Calibri" w:eastAsia="Calibri" w:hAnsi="Calibri" w:cs="Times New Roman"/>
              </w:rPr>
            </w:pPr>
          </w:p>
          <w:p w:rsidR="00DF3297" w:rsidRDefault="00DF3297" w:rsidP="00E1060F">
            <w:pPr>
              <w:spacing w:after="0"/>
              <w:jc w:val="both"/>
              <w:rPr>
                <w:rFonts w:ascii="Calibri" w:eastAsia="Calibri" w:hAnsi="Calibri" w:cs="Times New Roman"/>
              </w:rPr>
            </w:pPr>
            <w:r>
              <w:rPr>
                <w:rFonts w:ascii="Calibri" w:eastAsia="Calibri" w:hAnsi="Calibri" w:cs="Times New Roman"/>
              </w:rPr>
              <w:t xml:space="preserve">No </w:t>
            </w:r>
            <w:r w:rsidR="005D2BFB">
              <w:rPr>
                <w:rFonts w:ascii="Calibri" w:eastAsia="Calibri" w:hAnsi="Calibri" w:cs="Times New Roman"/>
              </w:rPr>
              <w:t xml:space="preserve">other </w:t>
            </w:r>
            <w:r>
              <w:rPr>
                <w:rFonts w:ascii="Calibri" w:eastAsia="Calibri" w:hAnsi="Calibri" w:cs="Times New Roman"/>
              </w:rPr>
              <w:t>questions raised</w:t>
            </w:r>
          </w:p>
          <w:p w:rsidR="00DF3297" w:rsidRDefault="00DF3297" w:rsidP="00E1060F">
            <w:pPr>
              <w:spacing w:after="0"/>
              <w:jc w:val="both"/>
              <w:rPr>
                <w:rFonts w:ascii="Calibri" w:eastAsia="Calibri" w:hAnsi="Calibri" w:cs="Times New Roman"/>
              </w:rPr>
            </w:pPr>
          </w:p>
          <w:p w:rsidR="00734252" w:rsidRDefault="00734252" w:rsidP="00734252">
            <w:pPr>
              <w:tabs>
                <w:tab w:val="left" w:pos="4215"/>
              </w:tabs>
              <w:spacing w:after="0"/>
              <w:jc w:val="both"/>
              <w:rPr>
                <w:rFonts w:ascii="Calibri" w:eastAsia="Calibri" w:hAnsi="Calibri" w:cs="Times New Roman"/>
                <w:b/>
              </w:rPr>
            </w:pPr>
            <w:r>
              <w:rPr>
                <w:rFonts w:ascii="Calibri" w:eastAsia="Calibri" w:hAnsi="Calibri" w:cs="Times New Roman"/>
                <w:b/>
              </w:rPr>
              <w:t>Chief Operating Officer Report</w:t>
            </w:r>
          </w:p>
          <w:p w:rsidR="00734252" w:rsidRDefault="00734252" w:rsidP="00734252">
            <w:pPr>
              <w:tabs>
                <w:tab w:val="left" w:pos="4215"/>
              </w:tabs>
              <w:spacing w:after="0"/>
              <w:jc w:val="both"/>
              <w:rPr>
                <w:rFonts w:ascii="Calibri" w:eastAsia="Calibri" w:hAnsi="Calibri" w:cs="Times New Roman"/>
                <w:b/>
              </w:rPr>
            </w:pPr>
          </w:p>
          <w:p w:rsidR="00734252" w:rsidRPr="004D781B" w:rsidRDefault="00734252" w:rsidP="00734252">
            <w:pPr>
              <w:tabs>
                <w:tab w:val="left" w:pos="4215"/>
              </w:tabs>
              <w:spacing w:after="0"/>
              <w:jc w:val="both"/>
              <w:rPr>
                <w:rFonts w:ascii="Calibri" w:eastAsia="Calibri" w:hAnsi="Calibri" w:cs="Times New Roman"/>
              </w:rPr>
            </w:pPr>
            <w:r w:rsidRPr="004D781B">
              <w:rPr>
                <w:rFonts w:ascii="Calibri" w:eastAsia="Calibri" w:hAnsi="Calibri" w:cs="Times New Roman"/>
              </w:rPr>
              <w:t>No questions were asked re this Report.</w:t>
            </w:r>
          </w:p>
          <w:p w:rsidR="00734252" w:rsidRPr="004D781B" w:rsidRDefault="00734252" w:rsidP="00734252">
            <w:pPr>
              <w:tabs>
                <w:tab w:val="left" w:pos="4215"/>
              </w:tabs>
              <w:spacing w:after="0"/>
              <w:jc w:val="both"/>
              <w:rPr>
                <w:rFonts w:ascii="Calibri" w:eastAsia="Calibri" w:hAnsi="Calibri" w:cs="Times New Roman"/>
              </w:rPr>
            </w:pPr>
          </w:p>
          <w:p w:rsidR="00734252" w:rsidRPr="005D2BFB" w:rsidRDefault="00734252" w:rsidP="005D2BFB">
            <w:pPr>
              <w:tabs>
                <w:tab w:val="left" w:pos="4215"/>
              </w:tabs>
              <w:spacing w:after="0"/>
              <w:jc w:val="both"/>
              <w:rPr>
                <w:rFonts w:ascii="Calibri" w:eastAsia="Calibri" w:hAnsi="Calibri" w:cs="Times New Roman"/>
              </w:rPr>
            </w:pPr>
            <w:r w:rsidRPr="005D2BFB">
              <w:rPr>
                <w:rFonts w:ascii="Calibri" w:eastAsia="Calibri" w:hAnsi="Calibri" w:cs="Times New Roman"/>
              </w:rPr>
              <w:t xml:space="preserve">RY advised he would be doing a </w:t>
            </w:r>
            <w:r w:rsidR="005D2BFB">
              <w:rPr>
                <w:rFonts w:ascii="Calibri" w:eastAsia="Calibri" w:hAnsi="Calibri" w:cs="Times New Roman"/>
              </w:rPr>
              <w:t xml:space="preserve">small </w:t>
            </w:r>
            <w:r w:rsidRPr="005D2BFB">
              <w:rPr>
                <w:rFonts w:ascii="Calibri" w:eastAsia="Calibri" w:hAnsi="Calibri" w:cs="Times New Roman"/>
              </w:rPr>
              <w:t>presentation later in the meeting and would invite any questions relating to it afterwards</w:t>
            </w:r>
          </w:p>
          <w:p w:rsidR="00734252" w:rsidRDefault="00734252" w:rsidP="00734252">
            <w:pPr>
              <w:tabs>
                <w:tab w:val="left" w:pos="4215"/>
              </w:tabs>
              <w:spacing w:after="0"/>
              <w:jc w:val="both"/>
              <w:rPr>
                <w:rFonts w:ascii="Calibri" w:eastAsia="Calibri" w:hAnsi="Calibri" w:cs="Times New Roman"/>
              </w:rPr>
            </w:pPr>
          </w:p>
          <w:p w:rsidR="00734252" w:rsidRPr="004D781B" w:rsidRDefault="00734252" w:rsidP="00734252">
            <w:pPr>
              <w:tabs>
                <w:tab w:val="left" w:pos="4215"/>
              </w:tabs>
              <w:spacing w:after="0"/>
              <w:jc w:val="both"/>
              <w:rPr>
                <w:rFonts w:ascii="Calibri" w:eastAsia="Calibri" w:hAnsi="Calibri" w:cs="Times New Roman"/>
              </w:rPr>
            </w:pPr>
          </w:p>
          <w:p w:rsidR="00734252" w:rsidRPr="00C554A2" w:rsidRDefault="00734252" w:rsidP="00734252">
            <w:pPr>
              <w:spacing w:after="0"/>
              <w:jc w:val="both"/>
              <w:rPr>
                <w:rFonts w:ascii="Calibri" w:eastAsia="Calibri" w:hAnsi="Calibri" w:cs="Times New Roman"/>
              </w:rPr>
            </w:pPr>
          </w:p>
          <w:p w:rsidR="00734252" w:rsidRDefault="00734252" w:rsidP="00734252">
            <w:pPr>
              <w:spacing w:after="0"/>
              <w:jc w:val="both"/>
              <w:rPr>
                <w:rFonts w:ascii="Calibri" w:eastAsia="Calibri" w:hAnsi="Calibri" w:cs="Times New Roman"/>
                <w:b/>
              </w:rPr>
            </w:pPr>
            <w:r>
              <w:rPr>
                <w:rFonts w:ascii="Calibri" w:eastAsia="Calibri" w:hAnsi="Calibri" w:cs="Times New Roman"/>
                <w:b/>
              </w:rPr>
              <w:t>Director of Finance Report</w:t>
            </w:r>
          </w:p>
          <w:p w:rsidR="00734252" w:rsidRDefault="00734252" w:rsidP="00734252">
            <w:pPr>
              <w:spacing w:after="0"/>
              <w:jc w:val="both"/>
              <w:rPr>
                <w:rFonts w:ascii="Calibri" w:eastAsia="Calibri" w:hAnsi="Calibri" w:cs="Times New Roman"/>
                <w:b/>
              </w:rPr>
            </w:pPr>
          </w:p>
          <w:p w:rsidR="00734252" w:rsidRDefault="00734252" w:rsidP="005D2BFB">
            <w:pPr>
              <w:spacing w:after="0"/>
              <w:jc w:val="both"/>
              <w:rPr>
                <w:rFonts w:ascii="Calibri" w:eastAsia="Calibri" w:hAnsi="Calibri" w:cs="Times New Roman"/>
              </w:rPr>
            </w:pPr>
            <w:r w:rsidRPr="005D2BFB">
              <w:rPr>
                <w:rFonts w:ascii="Calibri" w:eastAsia="Calibri" w:hAnsi="Calibri" w:cs="Times New Roman"/>
              </w:rPr>
              <w:t xml:space="preserve">SW provided a </w:t>
            </w:r>
            <w:r w:rsidR="005D2BFB">
              <w:rPr>
                <w:rFonts w:ascii="Calibri" w:eastAsia="Calibri" w:hAnsi="Calibri" w:cs="Times New Roman"/>
              </w:rPr>
              <w:t>set of unaudited financial statements</w:t>
            </w:r>
            <w:r w:rsidR="005D2BFB" w:rsidRPr="005D2BFB">
              <w:rPr>
                <w:rFonts w:ascii="Calibri" w:eastAsia="Calibri" w:hAnsi="Calibri" w:cs="Times New Roman"/>
              </w:rPr>
              <w:t xml:space="preserve"> to 31 March 2017</w:t>
            </w:r>
            <w:r w:rsidRPr="005D2BFB">
              <w:rPr>
                <w:rFonts w:ascii="Calibri" w:eastAsia="Calibri" w:hAnsi="Calibri" w:cs="Times New Roman"/>
              </w:rPr>
              <w:t xml:space="preserve"> for the meeting</w:t>
            </w:r>
            <w:r w:rsidR="005D2BFB">
              <w:rPr>
                <w:rFonts w:ascii="Calibri" w:eastAsia="Calibri" w:hAnsi="Calibri" w:cs="Times New Roman"/>
              </w:rPr>
              <w:t>.  Steve apologised for the delay in cascadi</w:t>
            </w:r>
            <w:r w:rsidR="00BD5D2C">
              <w:rPr>
                <w:rFonts w:ascii="Calibri" w:eastAsia="Calibri" w:hAnsi="Calibri" w:cs="Times New Roman"/>
              </w:rPr>
              <w:t>ng these</w:t>
            </w:r>
            <w:r w:rsidR="005D2BFB">
              <w:rPr>
                <w:rFonts w:ascii="Calibri" w:eastAsia="Calibri" w:hAnsi="Calibri" w:cs="Times New Roman"/>
              </w:rPr>
              <w:t>.</w:t>
            </w:r>
          </w:p>
          <w:p w:rsidR="00691C92" w:rsidRDefault="00691C92" w:rsidP="005D2BFB">
            <w:pPr>
              <w:spacing w:after="0"/>
              <w:jc w:val="both"/>
              <w:rPr>
                <w:rFonts w:ascii="Calibri" w:eastAsia="Calibri" w:hAnsi="Calibri" w:cs="Times New Roman"/>
              </w:rPr>
            </w:pPr>
          </w:p>
          <w:p w:rsidR="00734252" w:rsidRPr="00BD5D2C" w:rsidRDefault="00BD5D2C" w:rsidP="00BD5D2C">
            <w:pPr>
              <w:spacing w:after="0"/>
              <w:jc w:val="both"/>
              <w:rPr>
                <w:rFonts w:ascii="Calibri" w:eastAsia="Calibri" w:hAnsi="Calibri" w:cs="Times New Roman"/>
              </w:rPr>
            </w:pPr>
            <w:r>
              <w:rPr>
                <w:rFonts w:ascii="Calibri" w:eastAsia="Calibri" w:hAnsi="Calibri" w:cs="Times New Roman"/>
              </w:rPr>
              <w:t>No questions forthcoming from members.</w:t>
            </w:r>
          </w:p>
          <w:p w:rsidR="00BD5D2C" w:rsidRDefault="00BD5D2C" w:rsidP="00734252">
            <w:pPr>
              <w:pStyle w:val="ListParagraph"/>
              <w:spacing w:after="0"/>
              <w:jc w:val="both"/>
              <w:rPr>
                <w:rFonts w:ascii="Calibri" w:eastAsia="Calibri" w:hAnsi="Calibri" w:cs="Times New Roman"/>
              </w:rPr>
            </w:pPr>
          </w:p>
          <w:p w:rsidR="00C401F9" w:rsidRDefault="00C401F9" w:rsidP="005D2BFB">
            <w:pPr>
              <w:spacing w:after="0"/>
              <w:jc w:val="both"/>
              <w:rPr>
                <w:rFonts w:ascii="Calibri" w:eastAsia="Calibri" w:hAnsi="Calibri" w:cs="Times New Roman"/>
              </w:rPr>
            </w:pPr>
          </w:p>
          <w:p w:rsidR="00691C92" w:rsidRDefault="00691C92" w:rsidP="005D2BFB">
            <w:pPr>
              <w:spacing w:after="0"/>
              <w:jc w:val="both"/>
              <w:rPr>
                <w:rFonts w:ascii="Calibri" w:eastAsia="Calibri" w:hAnsi="Calibri" w:cs="Times New Roman"/>
              </w:rPr>
            </w:pPr>
          </w:p>
          <w:p w:rsidR="00691C92" w:rsidRPr="00ED4FB3" w:rsidRDefault="00691C92" w:rsidP="005D2BFB">
            <w:pPr>
              <w:spacing w:after="0"/>
              <w:jc w:val="both"/>
              <w:rPr>
                <w:rFonts w:ascii="Calibri" w:eastAsia="Calibri" w:hAnsi="Calibri" w:cs="Times New Roman"/>
              </w:rPr>
            </w:pPr>
          </w:p>
        </w:tc>
      </w:tr>
      <w:tr w:rsidR="00203B3F" w:rsidRPr="00ED4FB3" w:rsidTr="00C6080E">
        <w:tc>
          <w:tcPr>
            <w:tcW w:w="2263" w:type="dxa"/>
            <w:shd w:val="clear" w:color="auto" w:fill="auto"/>
          </w:tcPr>
          <w:p w:rsidR="00555A35" w:rsidRPr="00DF3297" w:rsidRDefault="00691C92" w:rsidP="00593A46">
            <w:pPr>
              <w:pStyle w:val="ListParagraph"/>
              <w:numPr>
                <w:ilvl w:val="0"/>
                <w:numId w:val="1"/>
              </w:numPr>
              <w:spacing w:after="0" w:line="276" w:lineRule="auto"/>
              <w:jc w:val="both"/>
              <w:rPr>
                <w:rFonts w:ascii="Calibri" w:eastAsia="Calibri" w:hAnsi="Calibri" w:cs="Times New Roman"/>
              </w:rPr>
            </w:pPr>
            <w:r>
              <w:rPr>
                <w:rFonts w:ascii="Calibri" w:eastAsia="Calibri" w:hAnsi="Calibri" w:cs="Times New Roman"/>
              </w:rPr>
              <w:lastRenderedPageBreak/>
              <w:t xml:space="preserve">Annual </w:t>
            </w:r>
            <w:r w:rsidR="00593A46">
              <w:rPr>
                <w:rFonts w:ascii="Calibri" w:eastAsia="Calibri" w:hAnsi="Calibri" w:cs="Times New Roman"/>
              </w:rPr>
              <w:t>Unaudited Financial Statement</w:t>
            </w:r>
            <w:r>
              <w:rPr>
                <w:rFonts w:ascii="Calibri" w:eastAsia="Calibri" w:hAnsi="Calibri" w:cs="Times New Roman"/>
              </w:rPr>
              <w:t>s 2016-2017</w:t>
            </w:r>
          </w:p>
        </w:tc>
        <w:tc>
          <w:tcPr>
            <w:tcW w:w="11624" w:type="dxa"/>
            <w:shd w:val="clear" w:color="auto" w:fill="auto"/>
          </w:tcPr>
          <w:p w:rsidR="00555A35" w:rsidRPr="00C17295" w:rsidRDefault="00DF3297" w:rsidP="009C258C">
            <w:pPr>
              <w:pStyle w:val="ListParagraph"/>
              <w:numPr>
                <w:ilvl w:val="0"/>
                <w:numId w:val="7"/>
              </w:numPr>
              <w:rPr>
                <w:rFonts w:ascii="Calibri" w:eastAsia="Calibri" w:hAnsi="Calibri" w:cs="Times New Roman"/>
              </w:rPr>
            </w:pPr>
            <w:r w:rsidRPr="00C17295">
              <w:rPr>
                <w:rFonts w:ascii="Calibri" w:eastAsia="Calibri" w:hAnsi="Calibri" w:cs="Times New Roman"/>
              </w:rPr>
              <w:t xml:space="preserve">Proposed by </w:t>
            </w:r>
            <w:r w:rsidR="00C17295" w:rsidRPr="00C17295">
              <w:rPr>
                <w:rFonts w:ascii="Calibri" w:eastAsia="Calibri" w:hAnsi="Calibri" w:cs="Times New Roman"/>
              </w:rPr>
              <w:t xml:space="preserve"> IMcL</w:t>
            </w:r>
            <w:r w:rsidR="00691C92" w:rsidRPr="00C17295">
              <w:rPr>
                <w:rFonts w:ascii="Calibri" w:eastAsia="Calibri" w:hAnsi="Calibri" w:cs="Times New Roman"/>
              </w:rPr>
              <w:t xml:space="preserve"> </w:t>
            </w:r>
            <w:r w:rsidRPr="00C17295">
              <w:rPr>
                <w:rFonts w:ascii="Calibri" w:eastAsia="Calibri" w:hAnsi="Calibri" w:cs="Times New Roman"/>
              </w:rPr>
              <w:t xml:space="preserve">Seconded </w:t>
            </w:r>
            <w:r w:rsidR="008B1732" w:rsidRPr="00C17295">
              <w:rPr>
                <w:rFonts w:ascii="Calibri" w:eastAsia="Calibri" w:hAnsi="Calibri" w:cs="Times New Roman"/>
              </w:rPr>
              <w:t xml:space="preserve">by  </w:t>
            </w:r>
            <w:r w:rsidR="00C17295" w:rsidRPr="00C17295">
              <w:rPr>
                <w:rFonts w:ascii="Calibri" w:eastAsia="Calibri" w:hAnsi="Calibri" w:cs="Times New Roman"/>
              </w:rPr>
              <w:t>CO</w:t>
            </w:r>
          </w:p>
          <w:p w:rsidR="00691C92" w:rsidRDefault="00691C92" w:rsidP="00691C92">
            <w:pPr>
              <w:spacing w:after="0"/>
              <w:jc w:val="both"/>
              <w:rPr>
                <w:rFonts w:ascii="Calibri" w:eastAsia="Calibri" w:hAnsi="Calibri" w:cs="Times New Roman"/>
              </w:rPr>
            </w:pPr>
            <w:r>
              <w:rPr>
                <w:rFonts w:ascii="Calibri" w:eastAsia="Calibri" w:hAnsi="Calibri" w:cs="Times New Roman"/>
              </w:rPr>
              <w:t xml:space="preserve">SW advised we are looking at a loss of £5k at year end.  </w:t>
            </w:r>
          </w:p>
          <w:p w:rsidR="00691C92" w:rsidRDefault="00691C92" w:rsidP="00691C92">
            <w:pPr>
              <w:spacing w:after="0"/>
              <w:jc w:val="both"/>
              <w:rPr>
                <w:rFonts w:ascii="Calibri" w:eastAsia="Calibri" w:hAnsi="Calibri" w:cs="Times New Roman"/>
              </w:rPr>
            </w:pPr>
          </w:p>
          <w:p w:rsidR="00691C92" w:rsidRPr="005D2BFB" w:rsidRDefault="00691C92" w:rsidP="00691C92">
            <w:pPr>
              <w:spacing w:after="0"/>
              <w:jc w:val="both"/>
              <w:rPr>
                <w:rFonts w:ascii="Calibri" w:eastAsia="Calibri" w:hAnsi="Calibri" w:cs="Times New Roman"/>
              </w:rPr>
            </w:pPr>
            <w:r>
              <w:rPr>
                <w:rFonts w:ascii="Calibri" w:eastAsia="Calibri" w:hAnsi="Calibri" w:cs="Times New Roman"/>
              </w:rPr>
              <w:t>SW mentioned that coaching provided £6k towards our income,</w:t>
            </w:r>
            <w:r w:rsidR="0022250E">
              <w:rPr>
                <w:rFonts w:ascii="Calibri" w:eastAsia="Calibri" w:hAnsi="Calibri" w:cs="Times New Roman"/>
              </w:rPr>
              <w:t xml:space="preserve"> c</w:t>
            </w:r>
            <w:r>
              <w:rPr>
                <w:rFonts w:ascii="Calibri" w:eastAsia="Calibri" w:hAnsi="Calibri" w:cs="Times New Roman"/>
              </w:rPr>
              <w:t>ompetitions £2k and affiliations approximately £2.5k</w:t>
            </w:r>
          </w:p>
          <w:p w:rsidR="00691C92" w:rsidRDefault="00691C92" w:rsidP="00691C92">
            <w:pPr>
              <w:rPr>
                <w:rFonts w:ascii="Calibri" w:eastAsia="Calibri" w:hAnsi="Calibri" w:cs="Times New Roman"/>
              </w:rPr>
            </w:pPr>
            <w:r>
              <w:rPr>
                <w:rFonts w:ascii="Calibri" w:eastAsia="Calibri" w:hAnsi="Calibri" w:cs="Times New Roman"/>
              </w:rPr>
              <w:t xml:space="preserve">The </w:t>
            </w:r>
            <w:r w:rsidR="0022250E">
              <w:rPr>
                <w:rFonts w:ascii="Calibri" w:eastAsia="Calibri" w:hAnsi="Calibri" w:cs="Times New Roman"/>
              </w:rPr>
              <w:t>costs of PS International and SS International was under budgeted £4k.  European Championships was funded £7k</w:t>
            </w:r>
          </w:p>
          <w:p w:rsidR="0022250E" w:rsidRPr="00691C92" w:rsidRDefault="0022250E" w:rsidP="00691C92">
            <w:pPr>
              <w:rPr>
                <w:rFonts w:ascii="Calibri" w:eastAsia="Calibri" w:hAnsi="Calibri" w:cs="Times New Roman"/>
              </w:rPr>
            </w:pPr>
            <w:r>
              <w:rPr>
                <w:rFonts w:ascii="Calibri" w:eastAsia="Calibri" w:hAnsi="Calibri" w:cs="Times New Roman"/>
              </w:rPr>
              <w:t>Li Chaos salary 31k – all contributing to the  £-5k this year</w:t>
            </w:r>
          </w:p>
          <w:p w:rsidR="00691C92" w:rsidRDefault="00691C92" w:rsidP="00691C92">
            <w:pPr>
              <w:spacing w:after="0"/>
              <w:jc w:val="both"/>
              <w:rPr>
                <w:rFonts w:ascii="Calibri" w:eastAsia="Calibri" w:hAnsi="Calibri" w:cs="Times New Roman"/>
              </w:rPr>
            </w:pPr>
            <w:r>
              <w:rPr>
                <w:rFonts w:ascii="Calibri" w:eastAsia="Calibri" w:hAnsi="Calibri" w:cs="Times New Roman"/>
              </w:rPr>
              <w:t>PMcC questioned the fact that TTS provided unaudited accounts and felt this was unacceptable. SW pointed out that it is not and never has been a legal requirement to provide Audited Accounts due to our turnover.  He advised that Drummond Laurie Ltd had been used successfully and fully met the requirements of Sportscotland in their preparation, verifying and provision of our accounts.</w:t>
            </w:r>
          </w:p>
          <w:p w:rsidR="0022250E" w:rsidRDefault="0022250E" w:rsidP="0022250E">
            <w:pPr>
              <w:rPr>
                <w:rFonts w:ascii="Calibri" w:eastAsia="Calibri" w:hAnsi="Calibri" w:cs="Times New Roman"/>
              </w:rPr>
            </w:pPr>
          </w:p>
          <w:p w:rsidR="00691C92" w:rsidRDefault="0022250E" w:rsidP="0022250E">
            <w:pPr>
              <w:rPr>
                <w:rFonts w:ascii="Calibri" w:eastAsia="Calibri" w:hAnsi="Calibri" w:cs="Times New Roman"/>
              </w:rPr>
            </w:pPr>
            <w:r>
              <w:rPr>
                <w:rFonts w:ascii="Calibri" w:eastAsia="Calibri" w:hAnsi="Calibri" w:cs="Times New Roman"/>
              </w:rPr>
              <w:t>PMcC questioned why his name was shown on accounts – SW advised he will have to look into this but advised that he was still a Director part of this financial year.</w:t>
            </w:r>
          </w:p>
          <w:p w:rsidR="0022250E" w:rsidRDefault="0022250E" w:rsidP="0022250E">
            <w:pPr>
              <w:rPr>
                <w:rFonts w:ascii="Calibri" w:eastAsia="Calibri" w:hAnsi="Calibri" w:cs="Times New Roman"/>
              </w:rPr>
            </w:pPr>
            <w:r>
              <w:rPr>
                <w:rFonts w:ascii="Calibri" w:eastAsia="Calibri" w:hAnsi="Calibri" w:cs="Times New Roman"/>
              </w:rPr>
              <w:t>RY advised that the annual standard grants from SS was £90k and that he had worked hard to get compliance to get our grants</w:t>
            </w:r>
          </w:p>
          <w:p w:rsidR="0022250E" w:rsidRDefault="0022250E" w:rsidP="0022250E">
            <w:pPr>
              <w:rPr>
                <w:rFonts w:ascii="Calibri" w:eastAsia="Calibri" w:hAnsi="Calibri" w:cs="Times New Roman"/>
              </w:rPr>
            </w:pPr>
            <w:r>
              <w:rPr>
                <w:rFonts w:ascii="Calibri" w:eastAsia="Calibri" w:hAnsi="Calibri" w:cs="Times New Roman"/>
              </w:rPr>
              <w:t>CF commented on the cost of 365 and was advised we are still in contract for another 2 seasons at +3% increase each year.</w:t>
            </w:r>
          </w:p>
          <w:p w:rsidR="00C17295" w:rsidRDefault="0022250E" w:rsidP="0022250E">
            <w:pPr>
              <w:rPr>
                <w:rFonts w:ascii="Calibri" w:eastAsia="Calibri" w:hAnsi="Calibri" w:cs="Times New Roman"/>
              </w:rPr>
            </w:pPr>
            <w:r>
              <w:rPr>
                <w:rFonts w:ascii="Calibri" w:eastAsia="Calibri" w:hAnsi="Calibri" w:cs="Times New Roman"/>
              </w:rPr>
              <w:t xml:space="preserve">RY asked for the right to reply to the email sent out to the membership by PMcC as its </w:t>
            </w:r>
            <w:r w:rsidR="00C17295">
              <w:rPr>
                <w:rFonts w:ascii="Calibri" w:eastAsia="Calibri" w:hAnsi="Calibri" w:cs="Times New Roman"/>
              </w:rPr>
              <w:t xml:space="preserve">content was cause for some concern and TTS wants to be </w:t>
            </w:r>
            <w:r w:rsidR="004F41F2">
              <w:rPr>
                <w:rFonts w:ascii="Calibri" w:eastAsia="Calibri" w:hAnsi="Calibri" w:cs="Times New Roman"/>
              </w:rPr>
              <w:t>more transparent to the leagues, also</w:t>
            </w:r>
            <w:r w:rsidR="00C17295">
              <w:rPr>
                <w:rFonts w:ascii="Calibri" w:eastAsia="Calibri" w:hAnsi="Calibri" w:cs="Times New Roman"/>
              </w:rPr>
              <w:t xml:space="preserve"> as open as possible.</w:t>
            </w:r>
          </w:p>
          <w:p w:rsidR="00B72C3A" w:rsidRPr="00691C92" w:rsidRDefault="00C17295" w:rsidP="0022250E">
            <w:pPr>
              <w:rPr>
                <w:rFonts w:ascii="Calibri" w:eastAsia="Calibri" w:hAnsi="Calibri" w:cs="Times New Roman"/>
              </w:rPr>
            </w:pPr>
            <w:r>
              <w:rPr>
                <w:rFonts w:ascii="Calibri" w:eastAsia="Calibri" w:hAnsi="Calibri" w:cs="Times New Roman"/>
              </w:rPr>
              <w:t>RY questioned PMcC comments that he had never seen unaudited accounts at a previous AGM</w:t>
            </w:r>
            <w:r w:rsidR="00593A46">
              <w:rPr>
                <w:rFonts w:ascii="Calibri" w:eastAsia="Calibri" w:hAnsi="Calibri" w:cs="Times New Roman"/>
              </w:rPr>
              <w:t xml:space="preserve"> as</w:t>
            </w:r>
            <w:r>
              <w:rPr>
                <w:rFonts w:ascii="Calibri" w:eastAsia="Calibri" w:hAnsi="Calibri" w:cs="Times New Roman"/>
              </w:rPr>
              <w:t xml:space="preserve"> PMcC seconded such accounts proposed by CO.  A turnover of 10.5 million is required to have fully audited accounts. RY contacted Sandy Hod</w:t>
            </w:r>
            <w:r w:rsidR="00B72C3A">
              <w:rPr>
                <w:rFonts w:ascii="Calibri" w:eastAsia="Calibri" w:hAnsi="Calibri" w:cs="Times New Roman"/>
              </w:rPr>
              <w:t>g</w:t>
            </w:r>
            <w:r>
              <w:rPr>
                <w:rFonts w:ascii="Calibri" w:eastAsia="Calibri" w:hAnsi="Calibri" w:cs="Times New Roman"/>
              </w:rPr>
              <w:t xml:space="preserve">e and John Lunn at Sportscotland </w:t>
            </w:r>
            <w:r w:rsidR="00B72C3A">
              <w:rPr>
                <w:rFonts w:ascii="Calibri" w:eastAsia="Calibri" w:hAnsi="Calibri" w:cs="Times New Roman"/>
              </w:rPr>
              <w:t>to ask if there was any issue with our accounting and the reply was that there were no issues as far as SS were concerned and that TTS was compliant with requirements.</w:t>
            </w:r>
          </w:p>
          <w:p w:rsidR="00203B3F" w:rsidRDefault="00203B3F" w:rsidP="00691C92">
            <w:pPr>
              <w:ind w:left="360"/>
              <w:rPr>
                <w:rFonts w:ascii="Calibri" w:eastAsia="Calibri" w:hAnsi="Calibri" w:cs="Times New Roman"/>
              </w:rPr>
            </w:pPr>
          </w:p>
          <w:p w:rsidR="00E63750" w:rsidRPr="00691C92" w:rsidRDefault="00E63750" w:rsidP="00691C92">
            <w:pPr>
              <w:ind w:left="360"/>
              <w:rPr>
                <w:rFonts w:ascii="Calibri" w:eastAsia="Calibri" w:hAnsi="Calibri" w:cs="Times New Roman"/>
              </w:rPr>
            </w:pPr>
          </w:p>
        </w:tc>
      </w:tr>
      <w:tr w:rsidR="00C401F9" w:rsidRPr="00ED4FB3" w:rsidTr="00C6080E">
        <w:tc>
          <w:tcPr>
            <w:tcW w:w="2263" w:type="dxa"/>
            <w:shd w:val="clear" w:color="auto" w:fill="auto"/>
          </w:tcPr>
          <w:p w:rsidR="00C401F9" w:rsidRPr="00ED4FB3" w:rsidRDefault="00C401F9" w:rsidP="005C4012">
            <w:pPr>
              <w:numPr>
                <w:ilvl w:val="0"/>
                <w:numId w:val="1"/>
              </w:numPr>
              <w:spacing w:after="0" w:line="276" w:lineRule="auto"/>
              <w:jc w:val="both"/>
              <w:rPr>
                <w:rFonts w:ascii="Calibri" w:eastAsia="Calibri" w:hAnsi="Calibri" w:cs="Times New Roman"/>
              </w:rPr>
            </w:pPr>
            <w:r w:rsidRPr="00ED4FB3">
              <w:rPr>
                <w:rFonts w:ascii="Calibri" w:eastAsia="Calibri" w:hAnsi="Calibri" w:cs="Times New Roman"/>
              </w:rPr>
              <w:lastRenderedPageBreak/>
              <w:t>Board’s Recommendatio</w:t>
            </w:r>
            <w:r w:rsidR="00525145">
              <w:rPr>
                <w:rFonts w:ascii="Calibri" w:eastAsia="Calibri" w:hAnsi="Calibri" w:cs="Times New Roman"/>
              </w:rPr>
              <w:t>n for Affiliation</w:t>
            </w:r>
            <w:r w:rsidR="00500207">
              <w:rPr>
                <w:rFonts w:ascii="Calibri" w:eastAsia="Calibri" w:hAnsi="Calibri" w:cs="Times New Roman"/>
              </w:rPr>
              <w:t xml:space="preserve"> Fees for 2017-2018</w:t>
            </w:r>
          </w:p>
          <w:p w:rsidR="00C401F9" w:rsidRPr="00ED4FB3" w:rsidRDefault="00C401F9" w:rsidP="005C4012">
            <w:pPr>
              <w:spacing w:after="0"/>
              <w:jc w:val="both"/>
              <w:rPr>
                <w:rFonts w:ascii="Calibri" w:eastAsia="Calibri" w:hAnsi="Calibri" w:cs="Times New Roman"/>
              </w:rPr>
            </w:pPr>
          </w:p>
        </w:tc>
        <w:tc>
          <w:tcPr>
            <w:tcW w:w="11624" w:type="dxa"/>
            <w:shd w:val="clear" w:color="auto" w:fill="auto"/>
          </w:tcPr>
          <w:p w:rsidR="00C401F9" w:rsidRPr="00ED4FB3" w:rsidRDefault="00C401F9" w:rsidP="005C4012">
            <w:pPr>
              <w:spacing w:after="0"/>
              <w:jc w:val="both"/>
              <w:rPr>
                <w:rFonts w:ascii="Calibri" w:eastAsia="Calibri" w:hAnsi="Calibri" w:cs="Times New Roman"/>
              </w:rPr>
            </w:pPr>
          </w:p>
          <w:p w:rsidR="001C790D" w:rsidRPr="00F835BF" w:rsidRDefault="007D30F2" w:rsidP="009C258C">
            <w:pPr>
              <w:pStyle w:val="ListParagraph"/>
              <w:numPr>
                <w:ilvl w:val="0"/>
                <w:numId w:val="9"/>
              </w:numPr>
              <w:spacing w:after="0"/>
              <w:jc w:val="both"/>
              <w:rPr>
                <w:rFonts w:ascii="Calibri" w:eastAsia="Calibri" w:hAnsi="Calibri" w:cs="Times New Roman"/>
              </w:rPr>
            </w:pPr>
            <w:r w:rsidRPr="00F835BF">
              <w:rPr>
                <w:rFonts w:ascii="Calibri" w:eastAsia="Calibri" w:hAnsi="Calibri" w:cs="Times New Roman"/>
              </w:rPr>
              <w:t>Status Quo</w:t>
            </w:r>
          </w:p>
          <w:p w:rsidR="007D30F2" w:rsidRDefault="00DB3048" w:rsidP="007D30F2">
            <w:pPr>
              <w:pStyle w:val="ListParagraph"/>
              <w:spacing w:after="0"/>
              <w:jc w:val="both"/>
              <w:rPr>
                <w:rFonts w:ascii="Calibri" w:eastAsia="Calibri" w:hAnsi="Calibri" w:cs="Times New Roman"/>
              </w:rPr>
            </w:pPr>
            <w:r>
              <w:rPr>
                <w:rFonts w:ascii="Calibri" w:eastAsia="Calibri" w:hAnsi="Calibri" w:cs="Times New Roman"/>
              </w:rPr>
              <w:t>Approved</w:t>
            </w:r>
          </w:p>
          <w:p w:rsidR="007D30F2" w:rsidRDefault="007D30F2" w:rsidP="007D30F2">
            <w:pPr>
              <w:pStyle w:val="ListParagraph"/>
              <w:spacing w:after="0"/>
              <w:jc w:val="both"/>
              <w:rPr>
                <w:rFonts w:ascii="Calibri" w:eastAsia="Calibri" w:hAnsi="Calibri" w:cs="Times New Roman"/>
              </w:rPr>
            </w:pPr>
          </w:p>
          <w:p w:rsidR="00F835BF" w:rsidRPr="00006132" w:rsidRDefault="00F835BF" w:rsidP="00F835BF">
            <w:pPr>
              <w:pStyle w:val="ListParagraph"/>
              <w:spacing w:after="0"/>
              <w:jc w:val="both"/>
              <w:rPr>
                <w:rFonts w:ascii="Calibri" w:eastAsia="Calibri" w:hAnsi="Calibri" w:cs="Times New Roman"/>
              </w:rPr>
            </w:pPr>
          </w:p>
        </w:tc>
      </w:tr>
      <w:tr w:rsidR="00C401F9" w:rsidRPr="00ED4FB3" w:rsidTr="00C6080E">
        <w:tc>
          <w:tcPr>
            <w:tcW w:w="2263" w:type="dxa"/>
            <w:shd w:val="clear" w:color="auto" w:fill="auto"/>
          </w:tcPr>
          <w:p w:rsidR="00C401F9" w:rsidRPr="00ED4FB3" w:rsidRDefault="00BC7BB1" w:rsidP="005C4012">
            <w:pPr>
              <w:numPr>
                <w:ilvl w:val="0"/>
                <w:numId w:val="1"/>
              </w:numPr>
              <w:spacing w:after="0" w:line="276" w:lineRule="auto"/>
              <w:jc w:val="both"/>
              <w:rPr>
                <w:rFonts w:ascii="Calibri" w:eastAsia="Calibri" w:hAnsi="Calibri" w:cs="Times New Roman"/>
              </w:rPr>
            </w:pPr>
            <w:r>
              <w:rPr>
                <w:rFonts w:ascii="Calibri" w:eastAsia="Calibri" w:hAnsi="Calibri" w:cs="Times New Roman"/>
              </w:rPr>
              <w:t xml:space="preserve">Honoraria </w:t>
            </w:r>
            <w:r w:rsidR="00E63750">
              <w:rPr>
                <w:rFonts w:ascii="Calibri" w:eastAsia="Calibri" w:hAnsi="Calibri" w:cs="Times New Roman"/>
              </w:rPr>
              <w:t>2017 - 2018</w:t>
            </w:r>
          </w:p>
        </w:tc>
        <w:tc>
          <w:tcPr>
            <w:tcW w:w="11624" w:type="dxa"/>
            <w:shd w:val="clear" w:color="auto" w:fill="auto"/>
          </w:tcPr>
          <w:p w:rsidR="007D30F2" w:rsidRPr="00BD5D2C" w:rsidRDefault="009577C7" w:rsidP="00BD5D2C">
            <w:pPr>
              <w:pStyle w:val="ListParagraph"/>
              <w:numPr>
                <w:ilvl w:val="0"/>
                <w:numId w:val="9"/>
              </w:numPr>
              <w:spacing w:after="0"/>
              <w:jc w:val="both"/>
              <w:rPr>
                <w:rFonts w:ascii="Calibri" w:eastAsia="Calibri" w:hAnsi="Calibri" w:cs="Times New Roman"/>
              </w:rPr>
            </w:pPr>
            <w:r w:rsidRPr="00BD5D2C">
              <w:rPr>
                <w:rFonts w:ascii="Calibri" w:eastAsia="Calibri" w:hAnsi="Calibri" w:cs="Times New Roman"/>
              </w:rPr>
              <w:t>Status Quo agreed</w:t>
            </w:r>
          </w:p>
        </w:tc>
      </w:tr>
      <w:tr w:rsidR="00C401F9" w:rsidRPr="00ED4FB3" w:rsidTr="00C6080E">
        <w:tc>
          <w:tcPr>
            <w:tcW w:w="2263" w:type="dxa"/>
            <w:shd w:val="clear" w:color="auto" w:fill="auto"/>
          </w:tcPr>
          <w:p w:rsidR="00C401F9" w:rsidRPr="00ED4FB3" w:rsidRDefault="00C401F9" w:rsidP="005C4012">
            <w:pPr>
              <w:numPr>
                <w:ilvl w:val="0"/>
                <w:numId w:val="1"/>
              </w:numPr>
              <w:spacing w:after="0" w:line="276" w:lineRule="auto"/>
              <w:jc w:val="both"/>
              <w:rPr>
                <w:rFonts w:ascii="Calibri" w:eastAsia="Calibri" w:hAnsi="Calibri" w:cs="Times New Roman"/>
              </w:rPr>
            </w:pPr>
            <w:r w:rsidRPr="00ED4FB3">
              <w:rPr>
                <w:rFonts w:ascii="Calibri" w:eastAsia="Calibri" w:hAnsi="Calibri" w:cs="Times New Roman"/>
              </w:rPr>
              <w:t xml:space="preserve">Appointment of Persons to </w:t>
            </w:r>
            <w:r w:rsidR="00BC7BB1">
              <w:rPr>
                <w:rFonts w:ascii="Calibri" w:eastAsia="Calibri" w:hAnsi="Calibri" w:cs="Times New Roman"/>
              </w:rPr>
              <w:t>pre</w:t>
            </w:r>
            <w:r w:rsidR="00E26B1A">
              <w:rPr>
                <w:rFonts w:ascii="Calibri" w:eastAsia="Calibri" w:hAnsi="Calibri" w:cs="Times New Roman"/>
              </w:rPr>
              <w:t>pa</w:t>
            </w:r>
            <w:r w:rsidR="009577C7">
              <w:rPr>
                <w:rFonts w:ascii="Calibri" w:eastAsia="Calibri" w:hAnsi="Calibri" w:cs="Times New Roman"/>
              </w:rPr>
              <w:t xml:space="preserve">re </w:t>
            </w:r>
            <w:r w:rsidR="00500207">
              <w:rPr>
                <w:rFonts w:ascii="Calibri" w:eastAsia="Calibri" w:hAnsi="Calibri" w:cs="Times New Roman"/>
              </w:rPr>
              <w:t>Annual Accounts for 2017-2018</w:t>
            </w:r>
          </w:p>
        </w:tc>
        <w:tc>
          <w:tcPr>
            <w:tcW w:w="11624" w:type="dxa"/>
            <w:shd w:val="clear" w:color="auto" w:fill="auto"/>
          </w:tcPr>
          <w:p w:rsidR="00E26B1A" w:rsidRDefault="00E26B1A" w:rsidP="00E26B1A">
            <w:pPr>
              <w:pStyle w:val="ListParagraph"/>
              <w:spacing w:after="0"/>
              <w:jc w:val="both"/>
              <w:rPr>
                <w:rFonts w:ascii="Calibri" w:eastAsia="Calibri" w:hAnsi="Calibri" w:cs="Times New Roman"/>
              </w:rPr>
            </w:pPr>
            <w:r>
              <w:rPr>
                <w:rFonts w:ascii="Calibri" w:eastAsia="Calibri" w:hAnsi="Calibri" w:cs="Times New Roman"/>
              </w:rPr>
              <w:t>Drummond Laurie, Unit 5 Gateway Business Park, Beancross Road, Grangemouth FK3 8WX</w:t>
            </w:r>
          </w:p>
          <w:p w:rsidR="00E26B1A" w:rsidRDefault="00E26B1A" w:rsidP="00E26B1A">
            <w:pPr>
              <w:pStyle w:val="ListParagraph"/>
              <w:spacing w:after="0"/>
              <w:jc w:val="both"/>
              <w:rPr>
                <w:rFonts w:ascii="Calibri" w:eastAsia="Calibri" w:hAnsi="Calibri" w:cs="Times New Roman"/>
              </w:rPr>
            </w:pPr>
          </w:p>
          <w:p w:rsidR="00C401F9" w:rsidRPr="00E26B1A" w:rsidRDefault="00845319" w:rsidP="009C258C">
            <w:pPr>
              <w:pStyle w:val="ListParagraph"/>
              <w:numPr>
                <w:ilvl w:val="0"/>
                <w:numId w:val="4"/>
              </w:numPr>
              <w:spacing w:after="0"/>
              <w:jc w:val="both"/>
              <w:rPr>
                <w:rFonts w:ascii="Calibri" w:eastAsia="Calibri" w:hAnsi="Calibri" w:cs="Times New Roman"/>
              </w:rPr>
            </w:pPr>
            <w:r w:rsidRPr="00E26B1A">
              <w:rPr>
                <w:rFonts w:ascii="Calibri" w:eastAsia="Calibri" w:hAnsi="Calibri" w:cs="Times New Roman"/>
              </w:rPr>
              <w:t>Pr</w:t>
            </w:r>
            <w:r w:rsidR="00E63750">
              <w:rPr>
                <w:rFonts w:ascii="Calibri" w:eastAsia="Calibri" w:hAnsi="Calibri" w:cs="Times New Roman"/>
              </w:rPr>
              <w:t>oposed by IMcL</w:t>
            </w:r>
          </w:p>
          <w:p w:rsidR="00E26B1A" w:rsidRPr="00981E66" w:rsidRDefault="00E63750" w:rsidP="009C258C">
            <w:pPr>
              <w:pStyle w:val="ListParagraph"/>
              <w:numPr>
                <w:ilvl w:val="0"/>
                <w:numId w:val="2"/>
              </w:numPr>
              <w:spacing w:after="0"/>
              <w:jc w:val="both"/>
              <w:rPr>
                <w:rFonts w:ascii="Calibri" w:eastAsia="Calibri" w:hAnsi="Calibri" w:cs="Times New Roman"/>
              </w:rPr>
            </w:pPr>
            <w:r>
              <w:rPr>
                <w:rFonts w:ascii="Calibri" w:eastAsia="Calibri" w:hAnsi="Calibri" w:cs="Times New Roman"/>
              </w:rPr>
              <w:t>Seconded CF</w:t>
            </w:r>
          </w:p>
        </w:tc>
      </w:tr>
      <w:tr w:rsidR="00C401F9" w:rsidRPr="00ED4FB3" w:rsidTr="00C6080E">
        <w:tc>
          <w:tcPr>
            <w:tcW w:w="2263" w:type="dxa"/>
            <w:shd w:val="clear" w:color="auto" w:fill="auto"/>
          </w:tcPr>
          <w:p w:rsidR="00C401F9" w:rsidRPr="00ED4FB3" w:rsidRDefault="00C401F9" w:rsidP="005C4012">
            <w:pPr>
              <w:numPr>
                <w:ilvl w:val="0"/>
                <w:numId w:val="1"/>
              </w:numPr>
              <w:spacing w:after="0" w:line="276" w:lineRule="auto"/>
              <w:jc w:val="both"/>
              <w:rPr>
                <w:rFonts w:ascii="Calibri" w:eastAsia="Calibri" w:hAnsi="Calibri" w:cs="Times New Roman"/>
              </w:rPr>
            </w:pPr>
            <w:r w:rsidRPr="00ED4FB3">
              <w:rPr>
                <w:rFonts w:ascii="Calibri" w:eastAsia="Calibri" w:hAnsi="Calibri" w:cs="Times New Roman"/>
              </w:rPr>
              <w:t xml:space="preserve">Election of Officials – </w:t>
            </w:r>
          </w:p>
          <w:p w:rsidR="00C401F9" w:rsidRPr="00ED4FB3" w:rsidRDefault="00C401F9" w:rsidP="005C4012">
            <w:pPr>
              <w:spacing w:after="0"/>
              <w:jc w:val="both"/>
              <w:rPr>
                <w:rFonts w:ascii="Calibri" w:eastAsia="Calibri" w:hAnsi="Calibri" w:cs="Times New Roman"/>
              </w:rPr>
            </w:pPr>
          </w:p>
        </w:tc>
        <w:tc>
          <w:tcPr>
            <w:tcW w:w="11624" w:type="dxa"/>
            <w:shd w:val="clear" w:color="auto" w:fill="auto"/>
          </w:tcPr>
          <w:p w:rsidR="00C401F9" w:rsidRPr="00981E66" w:rsidRDefault="00C401F9" w:rsidP="005C4012">
            <w:pPr>
              <w:spacing w:after="0"/>
              <w:jc w:val="both"/>
              <w:rPr>
                <w:rFonts w:ascii="Calibri" w:eastAsia="Calibri" w:hAnsi="Calibri" w:cs="Times New Roman"/>
              </w:rPr>
            </w:pPr>
          </w:p>
          <w:p w:rsidR="00F646C5" w:rsidRDefault="00C70993" w:rsidP="009C258C">
            <w:pPr>
              <w:pStyle w:val="ListParagraph"/>
              <w:numPr>
                <w:ilvl w:val="0"/>
                <w:numId w:val="5"/>
              </w:numPr>
              <w:spacing w:after="0"/>
              <w:jc w:val="both"/>
              <w:rPr>
                <w:rFonts w:ascii="Calibri" w:eastAsia="Calibri" w:hAnsi="Calibri" w:cs="Times New Roman"/>
              </w:rPr>
            </w:pPr>
            <w:r>
              <w:rPr>
                <w:rFonts w:ascii="Calibri" w:eastAsia="Calibri" w:hAnsi="Calibri" w:cs="Times New Roman"/>
              </w:rPr>
              <w:t>Chairman – Terry McLernon MBE is remaining as Chair</w:t>
            </w:r>
            <w:r w:rsidR="009577C7">
              <w:rPr>
                <w:rFonts w:ascii="Calibri" w:eastAsia="Calibri" w:hAnsi="Calibri" w:cs="Times New Roman"/>
              </w:rPr>
              <w:t>man</w:t>
            </w:r>
          </w:p>
          <w:p w:rsidR="009577C7" w:rsidRDefault="009577C7" w:rsidP="009577C7">
            <w:pPr>
              <w:pStyle w:val="ListParagraph"/>
              <w:spacing w:after="0"/>
              <w:jc w:val="both"/>
              <w:rPr>
                <w:rFonts w:ascii="Calibri" w:eastAsia="Calibri" w:hAnsi="Calibri" w:cs="Times New Roman"/>
              </w:rPr>
            </w:pPr>
          </w:p>
          <w:p w:rsidR="00C70993" w:rsidRDefault="00C70993" w:rsidP="009C258C">
            <w:pPr>
              <w:pStyle w:val="ListParagraph"/>
              <w:numPr>
                <w:ilvl w:val="0"/>
                <w:numId w:val="5"/>
              </w:numPr>
              <w:spacing w:after="0"/>
              <w:jc w:val="both"/>
              <w:rPr>
                <w:rFonts w:ascii="Calibri" w:eastAsia="Calibri" w:hAnsi="Calibri" w:cs="Times New Roman"/>
              </w:rPr>
            </w:pPr>
            <w:r>
              <w:rPr>
                <w:rFonts w:ascii="Calibri" w:eastAsia="Calibri" w:hAnsi="Calibri" w:cs="Times New Roman"/>
              </w:rPr>
              <w:t>Election of Office Bearers holding the same post.</w:t>
            </w:r>
          </w:p>
          <w:p w:rsidR="00A85800" w:rsidRDefault="00A85800" w:rsidP="00C70993">
            <w:pPr>
              <w:pStyle w:val="ListParagraph"/>
              <w:spacing w:after="0"/>
              <w:jc w:val="both"/>
              <w:rPr>
                <w:rFonts w:ascii="Calibri" w:eastAsia="Calibri" w:hAnsi="Calibri" w:cs="Times New Roman"/>
              </w:rPr>
            </w:pPr>
          </w:p>
          <w:p w:rsidR="009577C7" w:rsidRDefault="00E63750" w:rsidP="009577C7">
            <w:pPr>
              <w:pStyle w:val="ListParagraph"/>
              <w:spacing w:after="0"/>
              <w:jc w:val="both"/>
              <w:rPr>
                <w:rFonts w:ascii="Calibri" w:eastAsia="Calibri" w:hAnsi="Calibri" w:cs="Times New Roman"/>
              </w:rPr>
            </w:pPr>
            <w:r>
              <w:rPr>
                <w:rFonts w:ascii="Calibri" w:eastAsia="Calibri" w:hAnsi="Calibri" w:cs="Times New Roman"/>
              </w:rPr>
              <w:t xml:space="preserve">Honorary </w:t>
            </w:r>
            <w:r w:rsidR="009577C7">
              <w:rPr>
                <w:rFonts w:ascii="Calibri" w:eastAsia="Calibri" w:hAnsi="Calibri" w:cs="Times New Roman"/>
              </w:rPr>
              <w:t>President – Stewart McGowan</w:t>
            </w:r>
          </w:p>
          <w:p w:rsidR="009577C7" w:rsidRDefault="009577C7" w:rsidP="009577C7">
            <w:pPr>
              <w:pStyle w:val="ListParagraph"/>
              <w:spacing w:after="0"/>
              <w:jc w:val="both"/>
              <w:rPr>
                <w:rFonts w:ascii="Calibri" w:eastAsia="Calibri" w:hAnsi="Calibri" w:cs="Times New Roman"/>
              </w:rPr>
            </w:pPr>
            <w:r>
              <w:rPr>
                <w:rFonts w:ascii="Calibri" w:eastAsia="Calibri" w:hAnsi="Calibri" w:cs="Times New Roman"/>
              </w:rPr>
              <w:t xml:space="preserve">Vice Chairman – Senga Thomson </w:t>
            </w:r>
          </w:p>
          <w:p w:rsidR="009577C7" w:rsidRDefault="009577C7" w:rsidP="009577C7">
            <w:pPr>
              <w:pStyle w:val="ListParagraph"/>
              <w:spacing w:after="0"/>
              <w:jc w:val="both"/>
              <w:rPr>
                <w:rFonts w:ascii="Calibri" w:eastAsia="Calibri" w:hAnsi="Calibri" w:cs="Times New Roman"/>
              </w:rPr>
            </w:pPr>
            <w:r>
              <w:rPr>
                <w:rFonts w:ascii="Calibri" w:eastAsia="Calibri" w:hAnsi="Calibri" w:cs="Times New Roman"/>
              </w:rPr>
              <w:t>Finance Director – Steve Welch</w:t>
            </w:r>
          </w:p>
          <w:p w:rsidR="00C70993" w:rsidRDefault="00C70993" w:rsidP="00C70993">
            <w:pPr>
              <w:pStyle w:val="ListParagraph"/>
              <w:spacing w:after="0"/>
              <w:jc w:val="both"/>
              <w:rPr>
                <w:rFonts w:ascii="Calibri" w:eastAsia="Calibri" w:hAnsi="Calibri" w:cs="Times New Roman"/>
              </w:rPr>
            </w:pPr>
            <w:r>
              <w:rPr>
                <w:rFonts w:ascii="Calibri" w:eastAsia="Calibri" w:hAnsi="Calibri" w:cs="Times New Roman"/>
              </w:rPr>
              <w:t>Coaching Director – Paul Jackson</w:t>
            </w:r>
          </w:p>
          <w:p w:rsidR="00C70993" w:rsidRDefault="00C70993" w:rsidP="00C70993">
            <w:pPr>
              <w:pStyle w:val="ListParagraph"/>
              <w:spacing w:after="0"/>
              <w:jc w:val="both"/>
              <w:rPr>
                <w:rFonts w:ascii="Calibri" w:eastAsia="Calibri" w:hAnsi="Calibri" w:cs="Times New Roman"/>
              </w:rPr>
            </w:pPr>
            <w:r>
              <w:rPr>
                <w:rFonts w:ascii="Calibri" w:eastAsia="Calibri" w:hAnsi="Calibri" w:cs="Times New Roman"/>
              </w:rPr>
              <w:t>Deve</w:t>
            </w:r>
            <w:r w:rsidR="00E63750">
              <w:rPr>
                <w:rFonts w:ascii="Calibri" w:eastAsia="Calibri" w:hAnsi="Calibri" w:cs="Times New Roman"/>
              </w:rPr>
              <w:t>lopment Director – Vacant</w:t>
            </w:r>
          </w:p>
          <w:p w:rsidR="00E63750" w:rsidRDefault="00E63750" w:rsidP="00E63750">
            <w:pPr>
              <w:pStyle w:val="ListParagraph"/>
              <w:spacing w:after="0"/>
              <w:jc w:val="both"/>
              <w:rPr>
                <w:rFonts w:ascii="Calibri" w:eastAsia="Calibri" w:hAnsi="Calibri" w:cs="Times New Roman"/>
              </w:rPr>
            </w:pPr>
            <w:r>
              <w:rPr>
                <w:rFonts w:ascii="Calibri" w:eastAsia="Calibri" w:hAnsi="Calibri" w:cs="Times New Roman"/>
              </w:rPr>
              <w:t xml:space="preserve">Administration Director – Billy Gibbs </w:t>
            </w:r>
          </w:p>
          <w:p w:rsidR="00E63750" w:rsidRDefault="00E63750" w:rsidP="00E63750">
            <w:pPr>
              <w:pStyle w:val="ListParagraph"/>
              <w:spacing w:after="0"/>
              <w:jc w:val="both"/>
              <w:rPr>
                <w:rFonts w:ascii="Calibri" w:eastAsia="Calibri" w:hAnsi="Calibri" w:cs="Times New Roman"/>
              </w:rPr>
            </w:pPr>
            <w:r>
              <w:rPr>
                <w:rFonts w:ascii="Calibri" w:eastAsia="Calibri" w:hAnsi="Calibri" w:cs="Times New Roman"/>
              </w:rPr>
              <w:t>Non-Executive Director – Lorraine Johnston</w:t>
            </w:r>
          </w:p>
          <w:p w:rsidR="00E63750" w:rsidRDefault="00E63750" w:rsidP="00C70993">
            <w:pPr>
              <w:pStyle w:val="ListParagraph"/>
              <w:spacing w:after="0"/>
              <w:jc w:val="both"/>
              <w:rPr>
                <w:rFonts w:ascii="Calibri" w:eastAsia="Calibri" w:hAnsi="Calibri" w:cs="Times New Roman"/>
              </w:rPr>
            </w:pPr>
          </w:p>
          <w:p w:rsidR="00E63750" w:rsidRDefault="00E63750" w:rsidP="00C70993">
            <w:pPr>
              <w:pStyle w:val="ListParagraph"/>
              <w:spacing w:after="0"/>
              <w:jc w:val="both"/>
              <w:rPr>
                <w:rFonts w:ascii="Calibri" w:eastAsia="Calibri" w:hAnsi="Calibri" w:cs="Times New Roman"/>
              </w:rPr>
            </w:pPr>
          </w:p>
          <w:p w:rsidR="00E63750" w:rsidRDefault="00E63750" w:rsidP="00C70993">
            <w:pPr>
              <w:pStyle w:val="ListParagraph"/>
              <w:spacing w:after="0"/>
              <w:jc w:val="both"/>
              <w:rPr>
                <w:rFonts w:ascii="Calibri" w:eastAsia="Calibri" w:hAnsi="Calibri" w:cs="Times New Roman"/>
              </w:rPr>
            </w:pPr>
          </w:p>
          <w:p w:rsidR="00E63750" w:rsidRDefault="00E63750" w:rsidP="00C70993">
            <w:pPr>
              <w:pStyle w:val="ListParagraph"/>
              <w:spacing w:after="0"/>
              <w:jc w:val="both"/>
              <w:rPr>
                <w:rFonts w:ascii="Calibri" w:eastAsia="Calibri" w:hAnsi="Calibri" w:cs="Times New Roman"/>
              </w:rPr>
            </w:pPr>
          </w:p>
          <w:p w:rsidR="00E63750" w:rsidRDefault="00E63750" w:rsidP="00C70993">
            <w:pPr>
              <w:pStyle w:val="ListParagraph"/>
              <w:spacing w:after="0"/>
              <w:jc w:val="both"/>
              <w:rPr>
                <w:rFonts w:ascii="Calibri" w:eastAsia="Calibri" w:hAnsi="Calibri" w:cs="Times New Roman"/>
              </w:rPr>
            </w:pPr>
          </w:p>
          <w:p w:rsidR="00C70993" w:rsidRDefault="00C70993" w:rsidP="00C70993">
            <w:pPr>
              <w:pStyle w:val="ListParagraph"/>
              <w:spacing w:after="0"/>
              <w:jc w:val="both"/>
              <w:rPr>
                <w:rFonts w:ascii="Calibri" w:eastAsia="Calibri" w:hAnsi="Calibri" w:cs="Times New Roman"/>
              </w:rPr>
            </w:pPr>
            <w:r>
              <w:rPr>
                <w:rFonts w:ascii="Calibri" w:eastAsia="Calibri" w:hAnsi="Calibri" w:cs="Times New Roman"/>
              </w:rPr>
              <w:lastRenderedPageBreak/>
              <w:t>New appointments:-</w:t>
            </w:r>
          </w:p>
          <w:p w:rsidR="009577C7" w:rsidRDefault="009577C7" w:rsidP="00C70993">
            <w:pPr>
              <w:pStyle w:val="ListParagraph"/>
              <w:spacing w:after="0"/>
              <w:jc w:val="both"/>
              <w:rPr>
                <w:rFonts w:ascii="Calibri" w:eastAsia="Calibri" w:hAnsi="Calibri" w:cs="Times New Roman"/>
              </w:rPr>
            </w:pPr>
          </w:p>
          <w:p w:rsidR="00E63750" w:rsidRDefault="00E63750" w:rsidP="00C70993">
            <w:pPr>
              <w:pStyle w:val="ListParagraph"/>
              <w:spacing w:after="0"/>
              <w:jc w:val="both"/>
              <w:rPr>
                <w:rFonts w:ascii="Calibri" w:eastAsia="Calibri" w:hAnsi="Calibri" w:cs="Times New Roman"/>
              </w:rPr>
            </w:pPr>
            <w:r>
              <w:rPr>
                <w:rFonts w:ascii="Calibri" w:eastAsia="Calibri" w:hAnsi="Calibri" w:cs="Times New Roman"/>
              </w:rPr>
              <w:t>Development Director – Donald Pirie</w:t>
            </w:r>
          </w:p>
          <w:p w:rsidR="00E63750" w:rsidRDefault="00E63750" w:rsidP="00C70993">
            <w:pPr>
              <w:pStyle w:val="ListParagraph"/>
              <w:spacing w:after="0"/>
              <w:jc w:val="both"/>
              <w:rPr>
                <w:rFonts w:ascii="Calibri" w:eastAsia="Calibri" w:hAnsi="Calibri" w:cs="Times New Roman"/>
              </w:rPr>
            </w:pPr>
            <w:r>
              <w:rPr>
                <w:rFonts w:ascii="Calibri" w:eastAsia="Calibri" w:hAnsi="Calibri" w:cs="Times New Roman"/>
              </w:rPr>
              <w:t>Non-Executive Director – Angela Fowler</w:t>
            </w:r>
          </w:p>
          <w:p w:rsidR="00E63750" w:rsidRDefault="00E63750" w:rsidP="00C70993">
            <w:pPr>
              <w:pStyle w:val="ListParagraph"/>
              <w:spacing w:after="0"/>
              <w:jc w:val="both"/>
              <w:rPr>
                <w:rFonts w:ascii="Calibri" w:eastAsia="Calibri" w:hAnsi="Calibri" w:cs="Times New Roman"/>
              </w:rPr>
            </w:pPr>
            <w:r>
              <w:rPr>
                <w:rFonts w:ascii="Calibri" w:eastAsia="Calibri" w:hAnsi="Calibri" w:cs="Times New Roman"/>
              </w:rPr>
              <w:t>Non-Executive Director – Susan Adamson</w:t>
            </w:r>
          </w:p>
          <w:p w:rsidR="00E63750" w:rsidRDefault="00E63750" w:rsidP="00C70993">
            <w:pPr>
              <w:pStyle w:val="ListParagraph"/>
              <w:spacing w:after="0"/>
              <w:jc w:val="both"/>
              <w:rPr>
                <w:rFonts w:ascii="Calibri" w:eastAsia="Calibri" w:hAnsi="Calibri" w:cs="Times New Roman"/>
              </w:rPr>
            </w:pPr>
          </w:p>
          <w:p w:rsidR="00E63750" w:rsidRDefault="00E63750" w:rsidP="00C70993">
            <w:pPr>
              <w:pStyle w:val="ListParagraph"/>
              <w:spacing w:after="0"/>
              <w:jc w:val="both"/>
              <w:rPr>
                <w:rFonts w:ascii="Calibri" w:eastAsia="Calibri" w:hAnsi="Calibri" w:cs="Times New Roman"/>
              </w:rPr>
            </w:pPr>
            <w:r>
              <w:rPr>
                <w:rFonts w:ascii="Calibri" w:eastAsia="Calibri" w:hAnsi="Calibri" w:cs="Times New Roman"/>
              </w:rPr>
              <w:t>CF asked regarding the position of Marketing Director – RY advised this was an ongoing situation to be reviewed by the Board</w:t>
            </w:r>
          </w:p>
          <w:p w:rsidR="00E63750" w:rsidRDefault="00E63750" w:rsidP="00C70993">
            <w:pPr>
              <w:pStyle w:val="ListParagraph"/>
              <w:spacing w:after="0"/>
              <w:jc w:val="both"/>
              <w:rPr>
                <w:rFonts w:ascii="Calibri" w:eastAsia="Calibri" w:hAnsi="Calibri" w:cs="Times New Roman"/>
              </w:rPr>
            </w:pPr>
          </w:p>
          <w:p w:rsidR="00E63750" w:rsidRDefault="00E63750" w:rsidP="00C70993">
            <w:pPr>
              <w:pStyle w:val="ListParagraph"/>
              <w:spacing w:after="0"/>
              <w:jc w:val="both"/>
              <w:rPr>
                <w:rFonts w:ascii="Calibri" w:eastAsia="Calibri" w:hAnsi="Calibri" w:cs="Times New Roman"/>
              </w:rPr>
            </w:pPr>
            <w:r>
              <w:rPr>
                <w:rFonts w:ascii="Calibri" w:eastAsia="Calibri" w:hAnsi="Calibri" w:cs="Times New Roman"/>
              </w:rPr>
              <w:t>TMcL</w:t>
            </w:r>
            <w:r w:rsidR="00500207">
              <w:rPr>
                <w:rFonts w:ascii="Calibri" w:eastAsia="Calibri" w:hAnsi="Calibri" w:cs="Times New Roman"/>
              </w:rPr>
              <w:t xml:space="preserve"> </w:t>
            </w:r>
            <w:r>
              <w:rPr>
                <w:rFonts w:ascii="Calibri" w:eastAsia="Calibri" w:hAnsi="Calibri" w:cs="Times New Roman"/>
              </w:rPr>
              <w:t xml:space="preserve">advised </w:t>
            </w:r>
            <w:r w:rsidR="00500207">
              <w:rPr>
                <w:rFonts w:ascii="Calibri" w:eastAsia="Calibri" w:hAnsi="Calibri" w:cs="Times New Roman"/>
              </w:rPr>
              <w:t xml:space="preserve">the meeting </w:t>
            </w:r>
            <w:r>
              <w:rPr>
                <w:rFonts w:ascii="Calibri" w:eastAsia="Calibri" w:hAnsi="Calibri" w:cs="Times New Roman"/>
              </w:rPr>
              <w:t>that the Board did not give their backing to PMcC application for the position of Performance Director.</w:t>
            </w:r>
          </w:p>
          <w:p w:rsidR="00E63750" w:rsidRDefault="00E63750" w:rsidP="00C70993">
            <w:pPr>
              <w:pStyle w:val="ListParagraph"/>
              <w:spacing w:after="0"/>
              <w:jc w:val="both"/>
              <w:rPr>
                <w:rFonts w:ascii="Calibri" w:eastAsia="Calibri" w:hAnsi="Calibri" w:cs="Times New Roman"/>
              </w:rPr>
            </w:pPr>
          </w:p>
          <w:p w:rsidR="00E63750" w:rsidRDefault="00E63750" w:rsidP="00C70993">
            <w:pPr>
              <w:pStyle w:val="ListParagraph"/>
              <w:spacing w:after="0"/>
              <w:jc w:val="both"/>
              <w:rPr>
                <w:rFonts w:ascii="Calibri" w:eastAsia="Calibri" w:hAnsi="Calibri" w:cs="Times New Roman"/>
              </w:rPr>
            </w:pPr>
            <w:r>
              <w:rPr>
                <w:rFonts w:ascii="Calibri" w:eastAsia="Calibri" w:hAnsi="Calibri" w:cs="Times New Roman"/>
              </w:rPr>
              <w:t>PMcC withdrew his application as Performance Director</w:t>
            </w:r>
            <w:r w:rsidR="00500207">
              <w:rPr>
                <w:rFonts w:ascii="Calibri" w:eastAsia="Calibri" w:hAnsi="Calibri" w:cs="Times New Roman"/>
              </w:rPr>
              <w:t xml:space="preserve"> thereafter.</w:t>
            </w:r>
          </w:p>
          <w:p w:rsidR="00E63750" w:rsidRDefault="00E63750" w:rsidP="00C70993">
            <w:pPr>
              <w:pStyle w:val="ListParagraph"/>
              <w:spacing w:after="0"/>
              <w:jc w:val="both"/>
              <w:rPr>
                <w:rFonts w:ascii="Calibri" w:eastAsia="Calibri" w:hAnsi="Calibri" w:cs="Times New Roman"/>
              </w:rPr>
            </w:pPr>
          </w:p>
          <w:p w:rsidR="00E63750" w:rsidRDefault="00E63750" w:rsidP="00BD5D2C">
            <w:pPr>
              <w:pStyle w:val="ListParagraph"/>
              <w:numPr>
                <w:ilvl w:val="0"/>
                <w:numId w:val="2"/>
              </w:numPr>
              <w:spacing w:after="0"/>
              <w:jc w:val="both"/>
              <w:rPr>
                <w:rFonts w:ascii="Calibri" w:eastAsia="Calibri" w:hAnsi="Calibri" w:cs="Times New Roman"/>
              </w:rPr>
            </w:pPr>
            <w:r>
              <w:rPr>
                <w:rFonts w:ascii="Calibri" w:eastAsia="Calibri" w:hAnsi="Calibri" w:cs="Times New Roman"/>
              </w:rPr>
              <w:t xml:space="preserve">This was accepted by </w:t>
            </w:r>
            <w:r w:rsidR="00500207">
              <w:rPr>
                <w:rFonts w:ascii="Calibri" w:eastAsia="Calibri" w:hAnsi="Calibri" w:cs="Times New Roman"/>
              </w:rPr>
              <w:t>the Board.</w:t>
            </w:r>
          </w:p>
          <w:p w:rsidR="006F6467" w:rsidRDefault="006F6467" w:rsidP="00C70993">
            <w:pPr>
              <w:pStyle w:val="ListParagraph"/>
              <w:spacing w:after="0"/>
              <w:jc w:val="both"/>
              <w:rPr>
                <w:rFonts w:ascii="Calibri" w:eastAsia="Calibri" w:hAnsi="Calibri" w:cs="Times New Roman"/>
              </w:rPr>
            </w:pPr>
          </w:p>
          <w:p w:rsidR="00C70993" w:rsidRPr="00C70993" w:rsidRDefault="00C70993" w:rsidP="00E63750">
            <w:pPr>
              <w:pStyle w:val="ListParagraph"/>
              <w:spacing w:after="0"/>
              <w:jc w:val="both"/>
              <w:rPr>
                <w:rFonts w:ascii="Calibri" w:eastAsia="Calibri" w:hAnsi="Calibri" w:cs="Times New Roman"/>
              </w:rPr>
            </w:pPr>
          </w:p>
        </w:tc>
      </w:tr>
      <w:tr w:rsidR="00C401F9" w:rsidRPr="00ED4FB3" w:rsidTr="00C6080E">
        <w:tc>
          <w:tcPr>
            <w:tcW w:w="2263" w:type="dxa"/>
            <w:shd w:val="clear" w:color="auto" w:fill="auto"/>
          </w:tcPr>
          <w:p w:rsidR="00C401F9" w:rsidRPr="00ED4FB3" w:rsidRDefault="00500207" w:rsidP="005C4012">
            <w:pPr>
              <w:numPr>
                <w:ilvl w:val="0"/>
                <w:numId w:val="1"/>
              </w:numPr>
              <w:spacing w:after="0" w:line="276" w:lineRule="auto"/>
              <w:jc w:val="both"/>
              <w:rPr>
                <w:rFonts w:ascii="Calibri" w:eastAsia="Calibri" w:hAnsi="Calibri" w:cs="Times New Roman"/>
              </w:rPr>
            </w:pPr>
            <w:r>
              <w:rPr>
                <w:rFonts w:ascii="Calibri" w:eastAsia="Calibri" w:hAnsi="Calibri" w:cs="Times New Roman"/>
              </w:rPr>
              <w:lastRenderedPageBreak/>
              <w:t xml:space="preserve">Chief </w:t>
            </w:r>
            <w:r w:rsidR="00BD5D2C">
              <w:rPr>
                <w:rFonts w:ascii="Calibri" w:eastAsia="Calibri" w:hAnsi="Calibri" w:cs="Times New Roman"/>
              </w:rPr>
              <w:t>Operating Officer</w:t>
            </w:r>
            <w:r w:rsidR="00790257">
              <w:rPr>
                <w:rFonts w:ascii="Calibri" w:eastAsia="Calibri" w:hAnsi="Calibri" w:cs="Times New Roman"/>
              </w:rPr>
              <w:t>’s Presentation</w:t>
            </w:r>
          </w:p>
          <w:p w:rsidR="00C401F9" w:rsidRPr="00ED4FB3" w:rsidRDefault="00C401F9" w:rsidP="005C4012">
            <w:pPr>
              <w:spacing w:after="0"/>
              <w:jc w:val="both"/>
              <w:rPr>
                <w:rFonts w:ascii="Calibri" w:eastAsia="Calibri" w:hAnsi="Calibri" w:cs="Times New Roman"/>
              </w:rPr>
            </w:pPr>
          </w:p>
        </w:tc>
        <w:tc>
          <w:tcPr>
            <w:tcW w:w="11624" w:type="dxa"/>
            <w:shd w:val="clear" w:color="auto" w:fill="auto"/>
          </w:tcPr>
          <w:p w:rsidR="00B94247" w:rsidRDefault="00BD5D2C" w:rsidP="00C6080E">
            <w:pPr>
              <w:pStyle w:val="ListParagraph"/>
              <w:spacing w:after="0"/>
              <w:jc w:val="both"/>
              <w:rPr>
                <w:rFonts w:ascii="Calibri" w:eastAsia="Calibri" w:hAnsi="Calibri" w:cs="Times New Roman"/>
              </w:rPr>
            </w:pPr>
            <w:r>
              <w:rPr>
                <w:rFonts w:ascii="Calibri" w:eastAsia="Calibri" w:hAnsi="Calibri" w:cs="Times New Roman"/>
              </w:rPr>
              <w:t>Richard thanked Pete Lugton for all his work on the new TTS website and looked forward to its unveiling shortly.  The work and hours that PL has dedicated to this is outstanding, both in the time he has spent on it and the minimum charge to TTS.</w:t>
            </w:r>
          </w:p>
          <w:p w:rsidR="00BD5D2C" w:rsidRDefault="00BD5D2C" w:rsidP="00C6080E">
            <w:pPr>
              <w:pStyle w:val="ListParagraph"/>
              <w:spacing w:after="0"/>
              <w:jc w:val="both"/>
              <w:rPr>
                <w:rFonts w:ascii="Calibri" w:eastAsia="Calibri" w:hAnsi="Calibri" w:cs="Times New Roman"/>
              </w:rPr>
            </w:pPr>
            <w:r>
              <w:rPr>
                <w:rFonts w:ascii="Calibri" w:eastAsia="Calibri" w:hAnsi="Calibri" w:cs="Times New Roman"/>
              </w:rPr>
              <w:t>RY also thanked Mike Letchford at Diagknows for his assistance with our IT.  A very valuable contribution to the smooth every</w:t>
            </w:r>
            <w:r w:rsidR="00790257">
              <w:rPr>
                <w:rFonts w:ascii="Calibri" w:eastAsia="Calibri" w:hAnsi="Calibri" w:cs="Times New Roman"/>
              </w:rPr>
              <w:t xml:space="preserve"> </w:t>
            </w:r>
            <w:r>
              <w:rPr>
                <w:rFonts w:ascii="Calibri" w:eastAsia="Calibri" w:hAnsi="Calibri" w:cs="Times New Roman"/>
              </w:rPr>
              <w:t xml:space="preserve">day running of the TTS office.  </w:t>
            </w:r>
          </w:p>
          <w:p w:rsidR="00790257" w:rsidRDefault="00790257" w:rsidP="00C6080E">
            <w:pPr>
              <w:pStyle w:val="ListParagraph"/>
              <w:spacing w:after="0"/>
              <w:jc w:val="both"/>
              <w:rPr>
                <w:rFonts w:ascii="Calibri" w:eastAsia="Calibri" w:hAnsi="Calibri" w:cs="Times New Roman"/>
              </w:rPr>
            </w:pPr>
          </w:p>
          <w:p w:rsidR="00A6513A" w:rsidRDefault="00A6513A" w:rsidP="00A6513A">
            <w:pPr>
              <w:pStyle w:val="ListParagraph"/>
              <w:spacing w:after="0"/>
              <w:jc w:val="both"/>
              <w:rPr>
                <w:rFonts w:ascii="Calibri" w:eastAsia="Calibri" w:hAnsi="Calibri" w:cs="Times New Roman"/>
              </w:rPr>
            </w:pPr>
            <w:r>
              <w:rPr>
                <w:rFonts w:ascii="Calibri" w:eastAsia="Calibri" w:hAnsi="Calibri" w:cs="Times New Roman"/>
              </w:rPr>
              <w:t>RY advised that now the accounts had been finalised for last year it was time to set targets and budgets for the coming year.  He advised that we have already met and exceeded that targets of our current 4 year plan</w:t>
            </w:r>
          </w:p>
          <w:p w:rsidR="00A6513A" w:rsidRDefault="00A6513A" w:rsidP="00C6080E">
            <w:pPr>
              <w:pStyle w:val="ListParagraph"/>
              <w:spacing w:after="0"/>
              <w:jc w:val="both"/>
              <w:rPr>
                <w:rFonts w:ascii="Calibri" w:eastAsia="Calibri" w:hAnsi="Calibri" w:cs="Times New Roman"/>
              </w:rPr>
            </w:pPr>
          </w:p>
          <w:p w:rsidR="00790257" w:rsidRDefault="00790257" w:rsidP="00C6080E">
            <w:pPr>
              <w:pStyle w:val="ListParagraph"/>
              <w:spacing w:after="0"/>
              <w:jc w:val="both"/>
              <w:rPr>
                <w:rFonts w:ascii="Calibri" w:eastAsia="Calibri" w:hAnsi="Calibri" w:cs="Times New Roman"/>
              </w:rPr>
            </w:pPr>
            <w:r>
              <w:rPr>
                <w:rFonts w:ascii="Calibri" w:eastAsia="Calibri" w:hAnsi="Calibri" w:cs="Times New Roman"/>
              </w:rPr>
              <w:t>Richard advised that Martin Hayman was being appointed as a Part time Project Manager being paid for via the £70k extra funding from SS. With additional funding this may become a full time position.  SS have agreed to this in principal.</w:t>
            </w:r>
          </w:p>
          <w:p w:rsidR="00790257" w:rsidRDefault="00790257" w:rsidP="00C6080E">
            <w:pPr>
              <w:pStyle w:val="ListParagraph"/>
              <w:spacing w:after="0"/>
              <w:jc w:val="both"/>
              <w:rPr>
                <w:rFonts w:ascii="Calibri" w:eastAsia="Calibri" w:hAnsi="Calibri" w:cs="Times New Roman"/>
              </w:rPr>
            </w:pPr>
            <w:r>
              <w:rPr>
                <w:rFonts w:ascii="Calibri" w:eastAsia="Calibri" w:hAnsi="Calibri" w:cs="Times New Roman"/>
              </w:rPr>
              <w:t xml:space="preserve">Richard advised that Martin has significant experience in fundraising and will be at the forefront of this new </w:t>
            </w:r>
            <w:r w:rsidR="00AC3759">
              <w:rPr>
                <w:rFonts w:ascii="Calibri" w:eastAsia="Calibri" w:hAnsi="Calibri" w:cs="Times New Roman"/>
              </w:rPr>
              <w:t xml:space="preserve">drive for </w:t>
            </w:r>
            <w:r w:rsidR="00AC3759">
              <w:rPr>
                <w:rFonts w:ascii="Calibri" w:eastAsia="Calibri" w:hAnsi="Calibri" w:cs="Times New Roman"/>
              </w:rPr>
              <w:lastRenderedPageBreak/>
              <w:t>inclusion and equality.</w:t>
            </w:r>
            <w:r w:rsidR="00A6513A">
              <w:rPr>
                <w:rFonts w:ascii="Calibri" w:eastAsia="Calibri" w:hAnsi="Calibri" w:cs="Times New Roman"/>
              </w:rPr>
              <w:t xml:space="preserve">  It would also free up Richard’s time to be involved in other important functions within TTS</w:t>
            </w:r>
          </w:p>
          <w:p w:rsidR="00AC3759" w:rsidRDefault="00AC3759" w:rsidP="00C6080E">
            <w:pPr>
              <w:pStyle w:val="ListParagraph"/>
              <w:spacing w:after="0"/>
              <w:jc w:val="both"/>
              <w:rPr>
                <w:rFonts w:ascii="Calibri" w:eastAsia="Calibri" w:hAnsi="Calibri" w:cs="Times New Roman"/>
              </w:rPr>
            </w:pPr>
          </w:p>
          <w:p w:rsidR="00A6513A" w:rsidRDefault="00A6513A" w:rsidP="00C6080E">
            <w:pPr>
              <w:pStyle w:val="ListParagraph"/>
              <w:spacing w:after="0"/>
              <w:jc w:val="both"/>
              <w:rPr>
                <w:rFonts w:ascii="Calibri" w:eastAsia="Calibri" w:hAnsi="Calibri" w:cs="Times New Roman"/>
              </w:rPr>
            </w:pPr>
            <w:r>
              <w:rPr>
                <w:rFonts w:ascii="Calibri" w:eastAsia="Calibri" w:hAnsi="Calibri" w:cs="Times New Roman"/>
              </w:rPr>
              <w:t>Our commitment to members/leagues/clubs going forward would involve individual development plans involving each league and clubs within the leagues.</w:t>
            </w:r>
          </w:p>
          <w:p w:rsidR="00A6513A" w:rsidRDefault="00A6513A" w:rsidP="00C6080E">
            <w:pPr>
              <w:pStyle w:val="ListParagraph"/>
              <w:spacing w:after="0"/>
              <w:jc w:val="both"/>
              <w:rPr>
                <w:rFonts w:ascii="Calibri" w:eastAsia="Calibri" w:hAnsi="Calibri" w:cs="Times New Roman"/>
              </w:rPr>
            </w:pPr>
          </w:p>
          <w:p w:rsidR="00A6513A" w:rsidRDefault="00A6513A" w:rsidP="00A6513A">
            <w:pPr>
              <w:pStyle w:val="ListParagraph"/>
              <w:spacing w:after="0"/>
              <w:jc w:val="both"/>
              <w:rPr>
                <w:rFonts w:ascii="Calibri" w:eastAsia="Calibri" w:hAnsi="Calibri" w:cs="Times New Roman"/>
              </w:rPr>
            </w:pPr>
            <w:r>
              <w:rPr>
                <w:rFonts w:ascii="Calibri" w:eastAsia="Calibri" w:hAnsi="Calibri" w:cs="Times New Roman"/>
              </w:rPr>
              <w:t>JMcC asked regarding a meeting for clubs.  RY advised that this was in progress and hopefully he and Martin Hayman will have updates for the clubs/leagues soon, with possibility of a conference later in the year.</w:t>
            </w:r>
          </w:p>
          <w:p w:rsidR="00A6513A" w:rsidRDefault="00A6513A" w:rsidP="00C6080E">
            <w:pPr>
              <w:pStyle w:val="ListParagraph"/>
              <w:spacing w:after="0"/>
              <w:jc w:val="both"/>
              <w:rPr>
                <w:rFonts w:ascii="Calibri" w:eastAsia="Calibri" w:hAnsi="Calibri" w:cs="Times New Roman"/>
              </w:rPr>
            </w:pPr>
          </w:p>
          <w:p w:rsidR="00A6513A" w:rsidRDefault="00A6513A" w:rsidP="00C6080E">
            <w:pPr>
              <w:pStyle w:val="ListParagraph"/>
              <w:spacing w:after="0"/>
              <w:jc w:val="both"/>
              <w:rPr>
                <w:rFonts w:ascii="Calibri" w:eastAsia="Calibri" w:hAnsi="Calibri" w:cs="Times New Roman"/>
              </w:rPr>
            </w:pPr>
            <w:r>
              <w:rPr>
                <w:rFonts w:ascii="Calibri" w:eastAsia="Calibri" w:hAnsi="Calibri" w:cs="Times New Roman"/>
              </w:rPr>
              <w:t>Richard highlighted how Sportscotland looked ve</w:t>
            </w:r>
            <w:r w:rsidR="009D56A8">
              <w:rPr>
                <w:rFonts w:ascii="Calibri" w:eastAsia="Calibri" w:hAnsi="Calibri" w:cs="Times New Roman"/>
              </w:rPr>
              <w:t>ry positively on TTS awarding</w:t>
            </w:r>
            <w:r>
              <w:rPr>
                <w:rFonts w:ascii="Calibri" w:eastAsia="Calibri" w:hAnsi="Calibri" w:cs="Times New Roman"/>
              </w:rPr>
              <w:t xml:space="preserve"> extra money when many other sports had their allocation cut drastically.  This reflects their confidence in what is happening within TTS.</w:t>
            </w:r>
          </w:p>
          <w:p w:rsidR="00A6513A" w:rsidRDefault="00A6513A" w:rsidP="00C6080E">
            <w:pPr>
              <w:pStyle w:val="ListParagraph"/>
              <w:spacing w:after="0"/>
              <w:jc w:val="both"/>
              <w:rPr>
                <w:rFonts w:ascii="Calibri" w:eastAsia="Calibri" w:hAnsi="Calibri" w:cs="Times New Roman"/>
              </w:rPr>
            </w:pPr>
          </w:p>
          <w:p w:rsidR="00A6513A" w:rsidRDefault="00A6513A" w:rsidP="00C6080E">
            <w:pPr>
              <w:pStyle w:val="ListParagraph"/>
              <w:spacing w:after="0"/>
              <w:jc w:val="both"/>
              <w:rPr>
                <w:rFonts w:ascii="Calibri" w:eastAsia="Calibri" w:hAnsi="Calibri" w:cs="Times New Roman"/>
              </w:rPr>
            </w:pPr>
            <w:r>
              <w:rPr>
                <w:rFonts w:ascii="Calibri" w:eastAsia="Calibri" w:hAnsi="Calibri" w:cs="Times New Roman"/>
              </w:rPr>
              <w:t>Richard advised he was committed to TTS for another 2 years and hopes to drive the position forward to leave a legacy to be proud of.  RY commented that he is looking forward to the challenge.</w:t>
            </w:r>
          </w:p>
          <w:p w:rsidR="00057AA8" w:rsidRDefault="00057AA8" w:rsidP="00C6080E">
            <w:pPr>
              <w:pStyle w:val="ListParagraph"/>
              <w:spacing w:after="0"/>
              <w:jc w:val="both"/>
              <w:rPr>
                <w:rFonts w:ascii="Calibri" w:eastAsia="Calibri" w:hAnsi="Calibri" w:cs="Times New Roman"/>
              </w:rPr>
            </w:pPr>
          </w:p>
          <w:p w:rsidR="00C6080E" w:rsidRPr="00C6080E" w:rsidRDefault="00C6080E" w:rsidP="00C6080E">
            <w:pPr>
              <w:pStyle w:val="ListParagraph"/>
              <w:spacing w:after="0"/>
              <w:jc w:val="both"/>
              <w:rPr>
                <w:rFonts w:ascii="Calibri" w:eastAsia="Calibri" w:hAnsi="Calibri" w:cs="Times New Roman"/>
              </w:rPr>
            </w:pPr>
          </w:p>
        </w:tc>
      </w:tr>
      <w:tr w:rsidR="00B75482" w:rsidRPr="00ED4FB3" w:rsidTr="00C6080E">
        <w:tc>
          <w:tcPr>
            <w:tcW w:w="2263" w:type="dxa"/>
            <w:shd w:val="clear" w:color="auto" w:fill="auto"/>
          </w:tcPr>
          <w:p w:rsidR="00B75482" w:rsidRDefault="00B75482" w:rsidP="00B75482">
            <w:pPr>
              <w:spacing w:after="0" w:line="276" w:lineRule="auto"/>
              <w:jc w:val="both"/>
              <w:rPr>
                <w:rFonts w:ascii="Calibri" w:eastAsia="Calibri" w:hAnsi="Calibri" w:cs="Times New Roman"/>
              </w:rPr>
            </w:pPr>
          </w:p>
          <w:p w:rsidR="00C6080E" w:rsidRPr="00ED4FB3" w:rsidRDefault="00500207" w:rsidP="00C6080E">
            <w:pPr>
              <w:numPr>
                <w:ilvl w:val="0"/>
                <w:numId w:val="1"/>
              </w:numPr>
              <w:spacing w:after="0" w:line="276" w:lineRule="auto"/>
              <w:jc w:val="both"/>
              <w:rPr>
                <w:rFonts w:ascii="Calibri" w:eastAsia="Calibri" w:hAnsi="Calibri" w:cs="Times New Roman"/>
              </w:rPr>
            </w:pPr>
            <w:r>
              <w:rPr>
                <w:rFonts w:ascii="Calibri" w:eastAsia="Calibri" w:hAnsi="Calibri" w:cs="Times New Roman"/>
              </w:rPr>
              <w:t xml:space="preserve"> </w:t>
            </w:r>
            <w:r w:rsidR="00C6080E" w:rsidRPr="00ED4FB3">
              <w:rPr>
                <w:rFonts w:ascii="Calibri" w:eastAsia="Calibri" w:hAnsi="Calibri" w:cs="Times New Roman"/>
              </w:rPr>
              <w:t xml:space="preserve"> Awards</w:t>
            </w:r>
          </w:p>
          <w:p w:rsidR="00B75482" w:rsidRDefault="00B75482" w:rsidP="00B75482">
            <w:pPr>
              <w:spacing w:after="0" w:line="276" w:lineRule="auto"/>
              <w:jc w:val="both"/>
              <w:rPr>
                <w:rFonts w:ascii="Calibri" w:eastAsia="Calibri" w:hAnsi="Calibri" w:cs="Times New Roman"/>
              </w:rPr>
            </w:pPr>
          </w:p>
          <w:p w:rsidR="00B75482" w:rsidRDefault="00B75482" w:rsidP="00B75482">
            <w:pPr>
              <w:spacing w:after="0" w:line="276" w:lineRule="auto"/>
              <w:jc w:val="both"/>
              <w:rPr>
                <w:rFonts w:ascii="Calibri" w:eastAsia="Calibri" w:hAnsi="Calibri" w:cs="Times New Roman"/>
              </w:rPr>
            </w:pPr>
          </w:p>
          <w:p w:rsidR="00B75482" w:rsidRPr="00ED4FB3" w:rsidRDefault="00B75482" w:rsidP="00B75482">
            <w:pPr>
              <w:spacing w:after="0" w:line="276" w:lineRule="auto"/>
              <w:jc w:val="both"/>
              <w:rPr>
                <w:rFonts w:ascii="Calibri" w:eastAsia="Calibri" w:hAnsi="Calibri" w:cs="Times New Roman"/>
              </w:rPr>
            </w:pPr>
          </w:p>
        </w:tc>
        <w:tc>
          <w:tcPr>
            <w:tcW w:w="11624" w:type="dxa"/>
            <w:shd w:val="clear" w:color="auto" w:fill="auto"/>
          </w:tcPr>
          <w:p w:rsidR="00C6080E" w:rsidRDefault="00C6080E" w:rsidP="00500207">
            <w:pPr>
              <w:pStyle w:val="ListParagraph"/>
              <w:spacing w:after="0"/>
              <w:jc w:val="both"/>
              <w:rPr>
                <w:rFonts w:ascii="Calibri" w:eastAsia="Calibri" w:hAnsi="Calibri" w:cs="Times New Roman"/>
              </w:rPr>
            </w:pPr>
            <w:r>
              <w:rPr>
                <w:rFonts w:ascii="Calibri" w:eastAsia="Calibri" w:hAnsi="Calibri" w:cs="Times New Roman"/>
              </w:rPr>
              <w:t>Honorary Lif</w:t>
            </w:r>
            <w:r w:rsidR="00500207">
              <w:rPr>
                <w:rFonts w:ascii="Calibri" w:eastAsia="Calibri" w:hAnsi="Calibri" w:cs="Times New Roman"/>
              </w:rPr>
              <w:t>e Member Award was given to Michael Schoenhofen</w:t>
            </w:r>
            <w:r w:rsidR="00484593">
              <w:rPr>
                <w:rFonts w:ascii="Calibri" w:eastAsia="Calibri" w:hAnsi="Calibri" w:cs="Times New Roman"/>
              </w:rPr>
              <w:t>.</w:t>
            </w:r>
          </w:p>
          <w:p w:rsidR="00B75482" w:rsidRDefault="00500207" w:rsidP="00484593">
            <w:pPr>
              <w:spacing w:after="0"/>
              <w:ind w:left="360"/>
              <w:jc w:val="both"/>
              <w:rPr>
                <w:rFonts w:ascii="Calibri" w:eastAsia="Calibri" w:hAnsi="Calibri" w:cs="Times New Roman"/>
              </w:rPr>
            </w:pPr>
            <w:r>
              <w:rPr>
                <w:rFonts w:ascii="Calibri" w:eastAsia="Calibri" w:hAnsi="Calibri" w:cs="Times New Roman"/>
              </w:rPr>
              <w:t xml:space="preserve">   </w:t>
            </w:r>
          </w:p>
          <w:p w:rsidR="00500207" w:rsidRPr="00484593" w:rsidRDefault="00500207" w:rsidP="00484593">
            <w:pPr>
              <w:spacing w:after="0"/>
              <w:ind w:left="360"/>
              <w:jc w:val="both"/>
              <w:rPr>
                <w:rFonts w:ascii="Calibri" w:eastAsia="Calibri" w:hAnsi="Calibri" w:cs="Times New Roman"/>
              </w:rPr>
            </w:pPr>
            <w:r>
              <w:rPr>
                <w:rFonts w:ascii="Calibri" w:eastAsia="Calibri" w:hAnsi="Calibri" w:cs="Times New Roman"/>
              </w:rPr>
              <w:t xml:space="preserve">        SMcG was made Honorary President of TTS</w:t>
            </w:r>
          </w:p>
        </w:tc>
      </w:tr>
      <w:tr w:rsidR="00C401F9" w:rsidRPr="00ED4FB3" w:rsidTr="00C6080E">
        <w:tc>
          <w:tcPr>
            <w:tcW w:w="2263" w:type="dxa"/>
            <w:shd w:val="clear" w:color="auto" w:fill="auto"/>
          </w:tcPr>
          <w:p w:rsidR="005D0167" w:rsidRDefault="005D0167" w:rsidP="005C4012">
            <w:pPr>
              <w:numPr>
                <w:ilvl w:val="0"/>
                <w:numId w:val="1"/>
              </w:numPr>
              <w:spacing w:after="0" w:line="276" w:lineRule="auto"/>
              <w:jc w:val="both"/>
              <w:rPr>
                <w:rFonts w:ascii="Calibri" w:eastAsia="Calibri" w:hAnsi="Calibri" w:cs="Times New Roman"/>
              </w:rPr>
            </w:pPr>
            <w:r>
              <w:rPr>
                <w:rFonts w:ascii="Calibri" w:eastAsia="Calibri" w:hAnsi="Calibri" w:cs="Times New Roman"/>
              </w:rPr>
              <w:t xml:space="preserve">Any </w:t>
            </w:r>
          </w:p>
          <w:p w:rsidR="00C401F9" w:rsidRPr="00ED4FB3" w:rsidRDefault="00C401F9" w:rsidP="005D0167">
            <w:pPr>
              <w:spacing w:after="0" w:line="276" w:lineRule="auto"/>
              <w:ind w:left="360"/>
              <w:jc w:val="both"/>
              <w:rPr>
                <w:rFonts w:ascii="Calibri" w:eastAsia="Calibri" w:hAnsi="Calibri" w:cs="Times New Roman"/>
              </w:rPr>
            </w:pPr>
            <w:r w:rsidRPr="00ED4FB3">
              <w:rPr>
                <w:rFonts w:ascii="Calibri" w:eastAsia="Calibri" w:hAnsi="Calibri" w:cs="Times New Roman"/>
              </w:rPr>
              <w:t>Other Competent Business</w:t>
            </w:r>
          </w:p>
        </w:tc>
        <w:tc>
          <w:tcPr>
            <w:tcW w:w="11624" w:type="dxa"/>
            <w:shd w:val="clear" w:color="auto" w:fill="auto"/>
          </w:tcPr>
          <w:p w:rsidR="00A6513A" w:rsidRDefault="00A6513A" w:rsidP="00A6513A">
            <w:pPr>
              <w:pStyle w:val="ListParagraph"/>
              <w:spacing w:after="0"/>
              <w:jc w:val="both"/>
              <w:rPr>
                <w:rFonts w:ascii="Calibri" w:eastAsia="Calibri" w:hAnsi="Calibri" w:cs="Times New Roman"/>
              </w:rPr>
            </w:pPr>
            <w:r>
              <w:rPr>
                <w:rFonts w:ascii="Calibri" w:eastAsia="Calibri" w:hAnsi="Calibri" w:cs="Times New Roman"/>
              </w:rPr>
              <w:t>RY raised the need for control on our Facebook/Twitter accounts and would welcome any volunteers to be involved in producing a Social Media Policy for TTS.</w:t>
            </w:r>
          </w:p>
          <w:p w:rsidR="0011763E" w:rsidRDefault="0011763E" w:rsidP="00A6513A">
            <w:pPr>
              <w:pStyle w:val="ListParagraph"/>
              <w:spacing w:after="0"/>
              <w:jc w:val="both"/>
              <w:rPr>
                <w:rFonts w:ascii="Calibri" w:eastAsia="Calibri" w:hAnsi="Calibri" w:cs="Times New Roman"/>
              </w:rPr>
            </w:pPr>
          </w:p>
          <w:p w:rsidR="0011763E" w:rsidRDefault="0011763E" w:rsidP="00A6513A">
            <w:pPr>
              <w:pStyle w:val="ListParagraph"/>
              <w:spacing w:after="0"/>
              <w:jc w:val="both"/>
              <w:rPr>
                <w:rFonts w:ascii="Calibri" w:eastAsia="Calibri" w:hAnsi="Calibri" w:cs="Times New Roman"/>
              </w:rPr>
            </w:pPr>
            <w:r>
              <w:rPr>
                <w:rFonts w:ascii="Calibri" w:eastAsia="Calibri" w:hAnsi="Calibri" w:cs="Times New Roman"/>
              </w:rPr>
              <w:t xml:space="preserve">DF asked how things were in regards to a Tournament Committee </w:t>
            </w:r>
          </w:p>
          <w:p w:rsidR="0011763E" w:rsidRDefault="0011763E" w:rsidP="00A6513A">
            <w:pPr>
              <w:pStyle w:val="ListParagraph"/>
              <w:spacing w:after="0"/>
              <w:jc w:val="both"/>
              <w:rPr>
                <w:rFonts w:ascii="Calibri" w:eastAsia="Calibri" w:hAnsi="Calibri" w:cs="Times New Roman"/>
              </w:rPr>
            </w:pPr>
          </w:p>
          <w:p w:rsidR="0011763E" w:rsidRDefault="0011763E" w:rsidP="00A6513A">
            <w:pPr>
              <w:pStyle w:val="ListParagraph"/>
              <w:spacing w:after="0"/>
              <w:jc w:val="both"/>
              <w:rPr>
                <w:rFonts w:ascii="Calibri" w:eastAsia="Calibri" w:hAnsi="Calibri" w:cs="Times New Roman"/>
              </w:rPr>
            </w:pPr>
            <w:r>
              <w:rPr>
                <w:rFonts w:ascii="Calibri" w:eastAsia="Calibri" w:hAnsi="Calibri" w:cs="Times New Roman"/>
              </w:rPr>
              <w:t>RY advised that it has been an ongoing situation not yet resolved.  Committees were required for events, affiliations, schools and more but to date lack of volunteers has been the stumbling block in relation to these.</w:t>
            </w:r>
          </w:p>
          <w:p w:rsidR="0011763E" w:rsidRDefault="0011763E" w:rsidP="00A6513A">
            <w:pPr>
              <w:pStyle w:val="ListParagraph"/>
              <w:spacing w:after="0"/>
              <w:jc w:val="both"/>
              <w:rPr>
                <w:rFonts w:ascii="Calibri" w:eastAsia="Calibri" w:hAnsi="Calibri" w:cs="Times New Roman"/>
              </w:rPr>
            </w:pPr>
          </w:p>
          <w:p w:rsidR="0011763E" w:rsidRDefault="0011763E" w:rsidP="00A6513A">
            <w:pPr>
              <w:pStyle w:val="ListParagraph"/>
              <w:spacing w:after="0"/>
              <w:jc w:val="both"/>
              <w:rPr>
                <w:rFonts w:ascii="Calibri" w:eastAsia="Calibri" w:hAnsi="Calibri" w:cs="Times New Roman"/>
              </w:rPr>
            </w:pPr>
            <w:r>
              <w:rPr>
                <w:rFonts w:ascii="Calibri" w:eastAsia="Calibri" w:hAnsi="Calibri" w:cs="Times New Roman"/>
              </w:rPr>
              <w:lastRenderedPageBreak/>
              <w:t xml:space="preserve">GM and TMcL discussed the need to look at the overall calendar in relation to Open events.  </w:t>
            </w:r>
          </w:p>
          <w:p w:rsidR="0011763E" w:rsidRDefault="0011763E" w:rsidP="00A6513A">
            <w:pPr>
              <w:pStyle w:val="ListParagraph"/>
              <w:spacing w:after="0"/>
              <w:jc w:val="both"/>
              <w:rPr>
                <w:rFonts w:ascii="Calibri" w:eastAsia="Calibri" w:hAnsi="Calibri" w:cs="Times New Roman"/>
              </w:rPr>
            </w:pPr>
          </w:p>
          <w:p w:rsidR="0011763E" w:rsidRDefault="0011763E" w:rsidP="00A6513A">
            <w:pPr>
              <w:pStyle w:val="ListParagraph"/>
              <w:spacing w:after="0"/>
              <w:jc w:val="both"/>
              <w:rPr>
                <w:rFonts w:ascii="Calibri" w:eastAsia="Calibri" w:hAnsi="Calibri" w:cs="Times New Roman"/>
              </w:rPr>
            </w:pPr>
            <w:r>
              <w:rPr>
                <w:rFonts w:ascii="Calibri" w:eastAsia="Calibri" w:hAnsi="Calibri" w:cs="Times New Roman"/>
              </w:rPr>
              <w:t>CE asked all attending to cascade to league/senior players to uncover any further archives which play an important part in the history of TTS.</w:t>
            </w:r>
          </w:p>
          <w:p w:rsidR="0011763E" w:rsidRDefault="0011763E" w:rsidP="00A6513A">
            <w:pPr>
              <w:pStyle w:val="ListParagraph"/>
              <w:spacing w:after="0"/>
              <w:jc w:val="both"/>
              <w:rPr>
                <w:rFonts w:ascii="Calibri" w:eastAsia="Calibri" w:hAnsi="Calibri" w:cs="Times New Roman"/>
              </w:rPr>
            </w:pPr>
          </w:p>
          <w:p w:rsidR="0011763E" w:rsidRDefault="0011763E" w:rsidP="00A6513A">
            <w:pPr>
              <w:pStyle w:val="ListParagraph"/>
              <w:spacing w:after="0"/>
              <w:jc w:val="both"/>
              <w:rPr>
                <w:rFonts w:ascii="Calibri" w:eastAsia="Calibri" w:hAnsi="Calibri" w:cs="Times New Roman"/>
              </w:rPr>
            </w:pPr>
            <w:r>
              <w:rPr>
                <w:rFonts w:ascii="Calibri" w:eastAsia="Calibri" w:hAnsi="Calibri" w:cs="Times New Roman"/>
              </w:rPr>
              <w:t>CO suggested IMcL that an email to all VETS may be a good way forward to some new archive material.</w:t>
            </w:r>
          </w:p>
          <w:p w:rsidR="0011763E" w:rsidRDefault="0011763E" w:rsidP="00A6513A">
            <w:pPr>
              <w:pStyle w:val="ListParagraph"/>
              <w:spacing w:after="0"/>
              <w:jc w:val="both"/>
              <w:rPr>
                <w:rFonts w:ascii="Calibri" w:eastAsia="Calibri" w:hAnsi="Calibri" w:cs="Times New Roman"/>
              </w:rPr>
            </w:pPr>
          </w:p>
          <w:p w:rsidR="00D44944" w:rsidRPr="00500207" w:rsidRDefault="00D44944" w:rsidP="00500207">
            <w:pPr>
              <w:spacing w:after="0"/>
              <w:jc w:val="both"/>
              <w:rPr>
                <w:rFonts w:ascii="Calibri" w:eastAsia="Calibri" w:hAnsi="Calibri" w:cs="Times New Roman"/>
              </w:rPr>
            </w:pPr>
          </w:p>
        </w:tc>
      </w:tr>
      <w:tr w:rsidR="00C401F9" w:rsidRPr="00ED4FB3" w:rsidTr="00C6080E">
        <w:tc>
          <w:tcPr>
            <w:tcW w:w="2263" w:type="dxa"/>
            <w:shd w:val="clear" w:color="auto" w:fill="auto"/>
          </w:tcPr>
          <w:p w:rsidR="00C401F9" w:rsidRPr="00ED4FB3" w:rsidRDefault="00C401F9" w:rsidP="005C4012">
            <w:pPr>
              <w:spacing w:after="0"/>
              <w:jc w:val="both"/>
              <w:rPr>
                <w:rFonts w:ascii="Calibri" w:eastAsia="Calibri" w:hAnsi="Calibri" w:cs="Times New Roman"/>
              </w:rPr>
            </w:pPr>
          </w:p>
        </w:tc>
        <w:tc>
          <w:tcPr>
            <w:tcW w:w="11624" w:type="dxa"/>
            <w:shd w:val="clear" w:color="auto" w:fill="auto"/>
          </w:tcPr>
          <w:p w:rsidR="00D44944" w:rsidRDefault="00D44944" w:rsidP="00762219">
            <w:pPr>
              <w:spacing w:after="0"/>
              <w:jc w:val="both"/>
              <w:rPr>
                <w:rFonts w:ascii="Calibri" w:eastAsia="Calibri" w:hAnsi="Calibri" w:cs="Times New Roman"/>
              </w:rPr>
            </w:pPr>
          </w:p>
          <w:p w:rsidR="00C401F9" w:rsidRPr="00ED4FB3" w:rsidRDefault="00C401F9" w:rsidP="00762219">
            <w:pPr>
              <w:spacing w:after="0"/>
              <w:jc w:val="both"/>
              <w:rPr>
                <w:rFonts w:ascii="Calibri" w:eastAsia="Calibri" w:hAnsi="Calibri" w:cs="Times New Roman"/>
              </w:rPr>
            </w:pPr>
            <w:r w:rsidRPr="00ED4FB3">
              <w:rPr>
                <w:rFonts w:ascii="Calibri" w:eastAsia="Calibri" w:hAnsi="Calibri" w:cs="Times New Roman"/>
              </w:rPr>
              <w:t xml:space="preserve">Meeting closed at </w:t>
            </w:r>
            <w:r w:rsidR="00411448">
              <w:rPr>
                <w:rFonts w:ascii="Calibri" w:eastAsia="Calibri" w:hAnsi="Calibri" w:cs="Times New Roman"/>
              </w:rPr>
              <w:t>:</w:t>
            </w:r>
            <w:r w:rsidR="0011763E">
              <w:rPr>
                <w:rFonts w:ascii="Calibri" w:eastAsia="Calibri" w:hAnsi="Calibri" w:cs="Times New Roman"/>
              </w:rPr>
              <w:t xml:space="preserve"> 1415</w:t>
            </w:r>
            <w:r w:rsidR="00B94247">
              <w:rPr>
                <w:rFonts w:ascii="Calibri" w:eastAsia="Calibri" w:hAnsi="Calibri" w:cs="Times New Roman"/>
              </w:rPr>
              <w:t>hrs</w:t>
            </w:r>
          </w:p>
        </w:tc>
      </w:tr>
    </w:tbl>
    <w:p w:rsidR="00F16BBF" w:rsidRDefault="00F16BBF"/>
    <w:sectPr w:rsidR="00F16BBF" w:rsidSect="00FE6D8F">
      <w:pgSz w:w="16838" w:h="11906" w:orient="landscape" w:code="9"/>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86" w:rsidRDefault="00B17B86">
      <w:pPr>
        <w:spacing w:after="0"/>
      </w:pPr>
      <w:r>
        <w:separator/>
      </w:r>
    </w:p>
  </w:endnote>
  <w:endnote w:type="continuationSeparator" w:id="0">
    <w:p w:rsidR="00B17B86" w:rsidRDefault="00B17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45" w:rsidRDefault="00762219">
    <w:pPr>
      <w:pStyle w:val="Footer"/>
      <w:jc w:val="right"/>
    </w:pPr>
    <w:r>
      <w:fldChar w:fldCharType="begin"/>
    </w:r>
    <w:r>
      <w:instrText xml:space="preserve"> PAGE   \* MERGEFORMAT </w:instrText>
    </w:r>
    <w:r>
      <w:fldChar w:fldCharType="separate"/>
    </w:r>
    <w:r w:rsidR="00E910E9">
      <w:rPr>
        <w:noProof/>
      </w:rPr>
      <w:t>1</w:t>
    </w:r>
    <w:r>
      <w:rPr>
        <w:noProof/>
      </w:rPr>
      <w:fldChar w:fldCharType="end"/>
    </w:r>
  </w:p>
  <w:p w:rsidR="00242745" w:rsidRDefault="00B17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86" w:rsidRDefault="00B17B86">
      <w:pPr>
        <w:spacing w:after="0"/>
      </w:pPr>
      <w:r>
        <w:separator/>
      </w:r>
    </w:p>
  </w:footnote>
  <w:footnote w:type="continuationSeparator" w:id="0">
    <w:p w:rsidR="00B17B86" w:rsidRDefault="00B17B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1A1"/>
    <w:multiLevelType w:val="hybridMultilevel"/>
    <w:tmpl w:val="8822E7E2"/>
    <w:lvl w:ilvl="0" w:tplc="AAEE05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A17756"/>
    <w:multiLevelType w:val="hybridMultilevel"/>
    <w:tmpl w:val="CED0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C451C2"/>
    <w:multiLevelType w:val="hybridMultilevel"/>
    <w:tmpl w:val="8888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516F66"/>
    <w:multiLevelType w:val="hybridMultilevel"/>
    <w:tmpl w:val="FE2E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87288"/>
    <w:multiLevelType w:val="hybridMultilevel"/>
    <w:tmpl w:val="BB9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869DF"/>
    <w:multiLevelType w:val="hybridMultilevel"/>
    <w:tmpl w:val="F420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8E00FE"/>
    <w:multiLevelType w:val="hybridMultilevel"/>
    <w:tmpl w:val="DB3C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A00AA3"/>
    <w:multiLevelType w:val="hybridMultilevel"/>
    <w:tmpl w:val="62A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62411"/>
    <w:multiLevelType w:val="hybridMultilevel"/>
    <w:tmpl w:val="CA129C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64EE5030"/>
    <w:multiLevelType w:val="hybridMultilevel"/>
    <w:tmpl w:val="3C70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75034F"/>
    <w:multiLevelType w:val="hybridMultilevel"/>
    <w:tmpl w:val="329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3E68D8"/>
    <w:multiLevelType w:val="hybridMultilevel"/>
    <w:tmpl w:val="EC3E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1"/>
  </w:num>
  <w:num w:numId="5">
    <w:abstractNumId w:val="0"/>
  </w:num>
  <w:num w:numId="6">
    <w:abstractNumId w:val="9"/>
  </w:num>
  <w:num w:numId="7">
    <w:abstractNumId w:val="3"/>
  </w:num>
  <w:num w:numId="8">
    <w:abstractNumId w:val="7"/>
  </w:num>
  <w:num w:numId="9">
    <w:abstractNumId w:val="4"/>
  </w:num>
  <w:num w:numId="10">
    <w:abstractNumId w:val="10"/>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F9"/>
    <w:rsid w:val="00006132"/>
    <w:rsid w:val="00044290"/>
    <w:rsid w:val="00045FBC"/>
    <w:rsid w:val="00057AA8"/>
    <w:rsid w:val="0009016C"/>
    <w:rsid w:val="0009428E"/>
    <w:rsid w:val="000A365C"/>
    <w:rsid w:val="000B73D1"/>
    <w:rsid w:val="000F0981"/>
    <w:rsid w:val="000F1F81"/>
    <w:rsid w:val="001058BC"/>
    <w:rsid w:val="0011763E"/>
    <w:rsid w:val="00127857"/>
    <w:rsid w:val="00131E9E"/>
    <w:rsid w:val="001334A5"/>
    <w:rsid w:val="00136E29"/>
    <w:rsid w:val="0014624E"/>
    <w:rsid w:val="00157640"/>
    <w:rsid w:val="001810E1"/>
    <w:rsid w:val="001B2C26"/>
    <w:rsid w:val="001B3ED1"/>
    <w:rsid w:val="001C790D"/>
    <w:rsid w:val="001D7CEB"/>
    <w:rsid w:val="001F06BC"/>
    <w:rsid w:val="0020197A"/>
    <w:rsid w:val="00203B3F"/>
    <w:rsid w:val="00204037"/>
    <w:rsid w:val="00207F4F"/>
    <w:rsid w:val="0022250E"/>
    <w:rsid w:val="00257A71"/>
    <w:rsid w:val="0026301F"/>
    <w:rsid w:val="002B2A31"/>
    <w:rsid w:val="002B49FB"/>
    <w:rsid w:val="002F735B"/>
    <w:rsid w:val="00320938"/>
    <w:rsid w:val="00342EAD"/>
    <w:rsid w:val="00353D13"/>
    <w:rsid w:val="00367EF8"/>
    <w:rsid w:val="00380C2C"/>
    <w:rsid w:val="00392891"/>
    <w:rsid w:val="003A1CB1"/>
    <w:rsid w:val="003A2542"/>
    <w:rsid w:val="003B31D6"/>
    <w:rsid w:val="003C2FF6"/>
    <w:rsid w:val="003C3C78"/>
    <w:rsid w:val="003E5805"/>
    <w:rsid w:val="00406393"/>
    <w:rsid w:val="00406D72"/>
    <w:rsid w:val="00411448"/>
    <w:rsid w:val="004244E5"/>
    <w:rsid w:val="004472C3"/>
    <w:rsid w:val="00447E3D"/>
    <w:rsid w:val="00461A08"/>
    <w:rsid w:val="00461D3D"/>
    <w:rsid w:val="00483E13"/>
    <w:rsid w:val="00484593"/>
    <w:rsid w:val="004A07E9"/>
    <w:rsid w:val="004A68A4"/>
    <w:rsid w:val="004B10C7"/>
    <w:rsid w:val="004B56C1"/>
    <w:rsid w:val="004B7CE1"/>
    <w:rsid w:val="004D781B"/>
    <w:rsid w:val="004E03DB"/>
    <w:rsid w:val="004F41F2"/>
    <w:rsid w:val="00500207"/>
    <w:rsid w:val="00503527"/>
    <w:rsid w:val="0052459F"/>
    <w:rsid w:val="00525145"/>
    <w:rsid w:val="00534E4D"/>
    <w:rsid w:val="00545814"/>
    <w:rsid w:val="0055411D"/>
    <w:rsid w:val="00555A35"/>
    <w:rsid w:val="0058183B"/>
    <w:rsid w:val="0059254A"/>
    <w:rsid w:val="00593A46"/>
    <w:rsid w:val="005A04A8"/>
    <w:rsid w:val="005C0673"/>
    <w:rsid w:val="005D0167"/>
    <w:rsid w:val="005D2BFB"/>
    <w:rsid w:val="005D38E9"/>
    <w:rsid w:val="00611943"/>
    <w:rsid w:val="00621B06"/>
    <w:rsid w:val="00627BC1"/>
    <w:rsid w:val="00631CA0"/>
    <w:rsid w:val="006540C8"/>
    <w:rsid w:val="00665454"/>
    <w:rsid w:val="00671826"/>
    <w:rsid w:val="006767A2"/>
    <w:rsid w:val="00691C92"/>
    <w:rsid w:val="006A63C8"/>
    <w:rsid w:val="006B78F3"/>
    <w:rsid w:val="006C0CFC"/>
    <w:rsid w:val="006C7F81"/>
    <w:rsid w:val="006D1F07"/>
    <w:rsid w:val="006D4497"/>
    <w:rsid w:val="006E5F8F"/>
    <w:rsid w:val="006F2C6E"/>
    <w:rsid w:val="006F6467"/>
    <w:rsid w:val="007030D4"/>
    <w:rsid w:val="007079E5"/>
    <w:rsid w:val="00721F98"/>
    <w:rsid w:val="00734252"/>
    <w:rsid w:val="00740C29"/>
    <w:rsid w:val="00756F90"/>
    <w:rsid w:val="00762219"/>
    <w:rsid w:val="00767315"/>
    <w:rsid w:val="00790257"/>
    <w:rsid w:val="007B6D62"/>
    <w:rsid w:val="007C26D0"/>
    <w:rsid w:val="007D30F2"/>
    <w:rsid w:val="007D6E94"/>
    <w:rsid w:val="007E07EB"/>
    <w:rsid w:val="008144CE"/>
    <w:rsid w:val="00835A8D"/>
    <w:rsid w:val="00843E13"/>
    <w:rsid w:val="00845319"/>
    <w:rsid w:val="00863ED2"/>
    <w:rsid w:val="008854CA"/>
    <w:rsid w:val="008A0088"/>
    <w:rsid w:val="008A20AE"/>
    <w:rsid w:val="008B1732"/>
    <w:rsid w:val="008B3A64"/>
    <w:rsid w:val="008B5081"/>
    <w:rsid w:val="008C08E9"/>
    <w:rsid w:val="008D1DD3"/>
    <w:rsid w:val="008D2B72"/>
    <w:rsid w:val="008D404C"/>
    <w:rsid w:val="008D472C"/>
    <w:rsid w:val="008D60EA"/>
    <w:rsid w:val="008E662B"/>
    <w:rsid w:val="008F31D2"/>
    <w:rsid w:val="0091055D"/>
    <w:rsid w:val="0093273B"/>
    <w:rsid w:val="009503B7"/>
    <w:rsid w:val="009577C7"/>
    <w:rsid w:val="00967E3D"/>
    <w:rsid w:val="00975536"/>
    <w:rsid w:val="00981E66"/>
    <w:rsid w:val="009A3AEF"/>
    <w:rsid w:val="009B4B14"/>
    <w:rsid w:val="009B73E4"/>
    <w:rsid w:val="009C0D49"/>
    <w:rsid w:val="009C258C"/>
    <w:rsid w:val="009D56A8"/>
    <w:rsid w:val="009E5960"/>
    <w:rsid w:val="00A213B5"/>
    <w:rsid w:val="00A42005"/>
    <w:rsid w:val="00A6132F"/>
    <w:rsid w:val="00A625E1"/>
    <w:rsid w:val="00A62B65"/>
    <w:rsid w:val="00A6513A"/>
    <w:rsid w:val="00A819EA"/>
    <w:rsid w:val="00A825AF"/>
    <w:rsid w:val="00A85800"/>
    <w:rsid w:val="00AA00CC"/>
    <w:rsid w:val="00AA2D9B"/>
    <w:rsid w:val="00AA4887"/>
    <w:rsid w:val="00AC256C"/>
    <w:rsid w:val="00AC3759"/>
    <w:rsid w:val="00AE0482"/>
    <w:rsid w:val="00B00381"/>
    <w:rsid w:val="00B07698"/>
    <w:rsid w:val="00B15FE4"/>
    <w:rsid w:val="00B17B86"/>
    <w:rsid w:val="00B240AC"/>
    <w:rsid w:val="00B26FF3"/>
    <w:rsid w:val="00B41E90"/>
    <w:rsid w:val="00B5490A"/>
    <w:rsid w:val="00B64F3E"/>
    <w:rsid w:val="00B702A1"/>
    <w:rsid w:val="00B7052A"/>
    <w:rsid w:val="00B72C3A"/>
    <w:rsid w:val="00B75482"/>
    <w:rsid w:val="00B94247"/>
    <w:rsid w:val="00B97439"/>
    <w:rsid w:val="00BB397A"/>
    <w:rsid w:val="00BC7BB1"/>
    <w:rsid w:val="00BD5D2C"/>
    <w:rsid w:val="00BE3FB9"/>
    <w:rsid w:val="00BE46E0"/>
    <w:rsid w:val="00BE6121"/>
    <w:rsid w:val="00C17295"/>
    <w:rsid w:val="00C213A6"/>
    <w:rsid w:val="00C24BA6"/>
    <w:rsid w:val="00C33270"/>
    <w:rsid w:val="00C401F9"/>
    <w:rsid w:val="00C51CF2"/>
    <w:rsid w:val="00C554A2"/>
    <w:rsid w:val="00C6080E"/>
    <w:rsid w:val="00C6700C"/>
    <w:rsid w:val="00C70993"/>
    <w:rsid w:val="00CA1788"/>
    <w:rsid w:val="00CA532E"/>
    <w:rsid w:val="00CB085F"/>
    <w:rsid w:val="00CC3E08"/>
    <w:rsid w:val="00CE3745"/>
    <w:rsid w:val="00D04AB7"/>
    <w:rsid w:val="00D44944"/>
    <w:rsid w:val="00D771D3"/>
    <w:rsid w:val="00DA0B4D"/>
    <w:rsid w:val="00DB0263"/>
    <w:rsid w:val="00DB3048"/>
    <w:rsid w:val="00DC5AC8"/>
    <w:rsid w:val="00DF3297"/>
    <w:rsid w:val="00DF692A"/>
    <w:rsid w:val="00E005F4"/>
    <w:rsid w:val="00E1060F"/>
    <w:rsid w:val="00E17611"/>
    <w:rsid w:val="00E26B1A"/>
    <w:rsid w:val="00E30BCE"/>
    <w:rsid w:val="00E342BB"/>
    <w:rsid w:val="00E365D8"/>
    <w:rsid w:val="00E63750"/>
    <w:rsid w:val="00E6702E"/>
    <w:rsid w:val="00E910E3"/>
    <w:rsid w:val="00E910E9"/>
    <w:rsid w:val="00E94360"/>
    <w:rsid w:val="00E97794"/>
    <w:rsid w:val="00EA7005"/>
    <w:rsid w:val="00EE21E0"/>
    <w:rsid w:val="00EE2DBB"/>
    <w:rsid w:val="00EE4AED"/>
    <w:rsid w:val="00EF4B9F"/>
    <w:rsid w:val="00F03667"/>
    <w:rsid w:val="00F03A53"/>
    <w:rsid w:val="00F16BBF"/>
    <w:rsid w:val="00F3226D"/>
    <w:rsid w:val="00F34016"/>
    <w:rsid w:val="00F40BFB"/>
    <w:rsid w:val="00F41445"/>
    <w:rsid w:val="00F43A96"/>
    <w:rsid w:val="00F55CF0"/>
    <w:rsid w:val="00F646C5"/>
    <w:rsid w:val="00F702F0"/>
    <w:rsid w:val="00F75F81"/>
    <w:rsid w:val="00F835BF"/>
    <w:rsid w:val="00F857A2"/>
    <w:rsid w:val="00F879FB"/>
    <w:rsid w:val="00F97C6F"/>
    <w:rsid w:val="00FA26AC"/>
    <w:rsid w:val="00FC0089"/>
    <w:rsid w:val="00FC7C8A"/>
    <w:rsid w:val="00FD4CA7"/>
    <w:rsid w:val="00FE1129"/>
    <w:rsid w:val="00FE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AE"/>
  </w:style>
  <w:style w:type="paragraph" w:styleId="Heading1">
    <w:name w:val="heading 1"/>
    <w:basedOn w:val="Normal"/>
    <w:next w:val="Normal"/>
    <w:link w:val="Heading1Char"/>
    <w:uiPriority w:val="9"/>
    <w:qFormat/>
    <w:rsid w:val="008A20A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A20A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A20A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A20A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A20A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A20A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A20A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A20A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A20A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1F9"/>
    <w:pPr>
      <w:tabs>
        <w:tab w:val="center" w:pos="4513"/>
        <w:tab w:val="right" w:pos="9026"/>
      </w:tabs>
      <w:spacing w:after="0"/>
    </w:pPr>
  </w:style>
  <w:style w:type="character" w:customStyle="1" w:styleId="FooterChar">
    <w:name w:val="Footer Char"/>
    <w:basedOn w:val="DefaultParagraphFont"/>
    <w:link w:val="Footer"/>
    <w:uiPriority w:val="99"/>
    <w:rsid w:val="00C401F9"/>
  </w:style>
  <w:style w:type="paragraph" w:styleId="ListParagraph">
    <w:name w:val="List Paragraph"/>
    <w:basedOn w:val="Normal"/>
    <w:uiPriority w:val="34"/>
    <w:qFormat/>
    <w:rsid w:val="00762219"/>
    <w:pPr>
      <w:ind w:left="720"/>
      <w:contextualSpacing/>
    </w:pPr>
  </w:style>
  <w:style w:type="table" w:styleId="TableGrid">
    <w:name w:val="Table Grid"/>
    <w:basedOn w:val="TableNormal"/>
    <w:uiPriority w:val="59"/>
    <w:rsid w:val="00F702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7EB"/>
    <w:pPr>
      <w:tabs>
        <w:tab w:val="center" w:pos="4513"/>
        <w:tab w:val="right" w:pos="9026"/>
      </w:tabs>
      <w:spacing w:after="0"/>
    </w:pPr>
  </w:style>
  <w:style w:type="character" w:customStyle="1" w:styleId="HeaderChar">
    <w:name w:val="Header Char"/>
    <w:basedOn w:val="DefaultParagraphFont"/>
    <w:link w:val="Header"/>
    <w:uiPriority w:val="99"/>
    <w:rsid w:val="007E07EB"/>
  </w:style>
  <w:style w:type="character" w:customStyle="1" w:styleId="Heading1Char">
    <w:name w:val="Heading 1 Char"/>
    <w:basedOn w:val="DefaultParagraphFont"/>
    <w:link w:val="Heading1"/>
    <w:uiPriority w:val="9"/>
    <w:rsid w:val="008A20A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A20A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A20A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A20A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A20A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A20A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A20A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A20A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A20AE"/>
    <w:rPr>
      <w:b/>
      <w:bCs/>
      <w:i/>
      <w:iCs/>
    </w:rPr>
  </w:style>
  <w:style w:type="paragraph" w:styleId="Caption">
    <w:name w:val="caption"/>
    <w:basedOn w:val="Normal"/>
    <w:next w:val="Normal"/>
    <w:uiPriority w:val="35"/>
    <w:semiHidden/>
    <w:unhideWhenUsed/>
    <w:qFormat/>
    <w:rsid w:val="008A20A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A20A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A20A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A20A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A20AE"/>
    <w:rPr>
      <w:color w:val="1F497D" w:themeColor="text2"/>
      <w:sz w:val="28"/>
      <w:szCs w:val="28"/>
    </w:rPr>
  </w:style>
  <w:style w:type="character" w:styleId="Strong">
    <w:name w:val="Strong"/>
    <w:basedOn w:val="DefaultParagraphFont"/>
    <w:uiPriority w:val="22"/>
    <w:qFormat/>
    <w:rsid w:val="008A20AE"/>
    <w:rPr>
      <w:b/>
      <w:bCs/>
    </w:rPr>
  </w:style>
  <w:style w:type="character" w:styleId="Emphasis">
    <w:name w:val="Emphasis"/>
    <w:basedOn w:val="DefaultParagraphFont"/>
    <w:uiPriority w:val="20"/>
    <w:qFormat/>
    <w:rsid w:val="008A20AE"/>
    <w:rPr>
      <w:i/>
      <w:iCs/>
      <w:color w:val="000000" w:themeColor="text1"/>
    </w:rPr>
  </w:style>
  <w:style w:type="paragraph" w:styleId="NoSpacing">
    <w:name w:val="No Spacing"/>
    <w:uiPriority w:val="1"/>
    <w:qFormat/>
    <w:rsid w:val="008A20AE"/>
    <w:pPr>
      <w:spacing w:after="0" w:line="240" w:lineRule="auto"/>
    </w:pPr>
  </w:style>
  <w:style w:type="paragraph" w:styleId="Quote">
    <w:name w:val="Quote"/>
    <w:basedOn w:val="Normal"/>
    <w:next w:val="Normal"/>
    <w:link w:val="QuoteChar"/>
    <w:uiPriority w:val="29"/>
    <w:qFormat/>
    <w:rsid w:val="008A20A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A20AE"/>
    <w:rPr>
      <w:i/>
      <w:iCs/>
      <w:color w:val="76923C" w:themeColor="accent3" w:themeShade="BF"/>
      <w:sz w:val="24"/>
      <w:szCs w:val="24"/>
    </w:rPr>
  </w:style>
  <w:style w:type="paragraph" w:styleId="IntenseQuote">
    <w:name w:val="Intense Quote"/>
    <w:basedOn w:val="Normal"/>
    <w:next w:val="Normal"/>
    <w:link w:val="IntenseQuoteChar"/>
    <w:uiPriority w:val="30"/>
    <w:qFormat/>
    <w:rsid w:val="008A20A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A20A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A20AE"/>
    <w:rPr>
      <w:i/>
      <w:iCs/>
      <w:color w:val="595959" w:themeColor="text1" w:themeTint="A6"/>
    </w:rPr>
  </w:style>
  <w:style w:type="character" w:styleId="IntenseEmphasis">
    <w:name w:val="Intense Emphasis"/>
    <w:basedOn w:val="DefaultParagraphFont"/>
    <w:uiPriority w:val="21"/>
    <w:qFormat/>
    <w:rsid w:val="008A20AE"/>
    <w:rPr>
      <w:b/>
      <w:bCs/>
      <w:i/>
      <w:iCs/>
      <w:color w:val="auto"/>
    </w:rPr>
  </w:style>
  <w:style w:type="character" w:styleId="SubtleReference">
    <w:name w:val="Subtle Reference"/>
    <w:basedOn w:val="DefaultParagraphFont"/>
    <w:uiPriority w:val="31"/>
    <w:qFormat/>
    <w:rsid w:val="008A20A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A20AE"/>
    <w:rPr>
      <w:b/>
      <w:bCs/>
      <w:caps w:val="0"/>
      <w:smallCaps/>
      <w:color w:val="auto"/>
      <w:spacing w:val="0"/>
      <w:u w:val="single"/>
    </w:rPr>
  </w:style>
  <w:style w:type="character" w:styleId="BookTitle">
    <w:name w:val="Book Title"/>
    <w:basedOn w:val="DefaultParagraphFont"/>
    <w:uiPriority w:val="33"/>
    <w:qFormat/>
    <w:rsid w:val="008A20AE"/>
    <w:rPr>
      <w:b/>
      <w:bCs/>
      <w:caps w:val="0"/>
      <w:smallCaps/>
      <w:spacing w:val="0"/>
    </w:rPr>
  </w:style>
  <w:style w:type="paragraph" w:styleId="TOCHeading">
    <w:name w:val="TOC Heading"/>
    <w:basedOn w:val="Heading1"/>
    <w:next w:val="Normal"/>
    <w:uiPriority w:val="39"/>
    <w:semiHidden/>
    <w:unhideWhenUsed/>
    <w:qFormat/>
    <w:rsid w:val="008A20A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AE"/>
  </w:style>
  <w:style w:type="paragraph" w:styleId="Heading1">
    <w:name w:val="heading 1"/>
    <w:basedOn w:val="Normal"/>
    <w:next w:val="Normal"/>
    <w:link w:val="Heading1Char"/>
    <w:uiPriority w:val="9"/>
    <w:qFormat/>
    <w:rsid w:val="008A20A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8A20A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A20A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A20A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A20A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A20A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A20A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A20A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A20A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01F9"/>
    <w:pPr>
      <w:tabs>
        <w:tab w:val="center" w:pos="4513"/>
        <w:tab w:val="right" w:pos="9026"/>
      </w:tabs>
      <w:spacing w:after="0"/>
    </w:pPr>
  </w:style>
  <w:style w:type="character" w:customStyle="1" w:styleId="FooterChar">
    <w:name w:val="Footer Char"/>
    <w:basedOn w:val="DefaultParagraphFont"/>
    <w:link w:val="Footer"/>
    <w:uiPriority w:val="99"/>
    <w:rsid w:val="00C401F9"/>
  </w:style>
  <w:style w:type="paragraph" w:styleId="ListParagraph">
    <w:name w:val="List Paragraph"/>
    <w:basedOn w:val="Normal"/>
    <w:uiPriority w:val="34"/>
    <w:qFormat/>
    <w:rsid w:val="00762219"/>
    <w:pPr>
      <w:ind w:left="720"/>
      <w:contextualSpacing/>
    </w:pPr>
  </w:style>
  <w:style w:type="table" w:styleId="TableGrid">
    <w:name w:val="Table Grid"/>
    <w:basedOn w:val="TableNormal"/>
    <w:uiPriority w:val="59"/>
    <w:rsid w:val="00F702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7EB"/>
    <w:pPr>
      <w:tabs>
        <w:tab w:val="center" w:pos="4513"/>
        <w:tab w:val="right" w:pos="9026"/>
      </w:tabs>
      <w:spacing w:after="0"/>
    </w:pPr>
  </w:style>
  <w:style w:type="character" w:customStyle="1" w:styleId="HeaderChar">
    <w:name w:val="Header Char"/>
    <w:basedOn w:val="DefaultParagraphFont"/>
    <w:link w:val="Header"/>
    <w:uiPriority w:val="99"/>
    <w:rsid w:val="007E07EB"/>
  </w:style>
  <w:style w:type="character" w:customStyle="1" w:styleId="Heading1Char">
    <w:name w:val="Heading 1 Char"/>
    <w:basedOn w:val="DefaultParagraphFont"/>
    <w:link w:val="Heading1"/>
    <w:uiPriority w:val="9"/>
    <w:rsid w:val="008A20A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A20A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A20A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A20A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A20A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A20A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A20A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A20A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A20AE"/>
    <w:rPr>
      <w:b/>
      <w:bCs/>
      <w:i/>
      <w:iCs/>
    </w:rPr>
  </w:style>
  <w:style w:type="paragraph" w:styleId="Caption">
    <w:name w:val="caption"/>
    <w:basedOn w:val="Normal"/>
    <w:next w:val="Normal"/>
    <w:uiPriority w:val="35"/>
    <w:semiHidden/>
    <w:unhideWhenUsed/>
    <w:qFormat/>
    <w:rsid w:val="008A20A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A20A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8A20A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8A20A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8A20AE"/>
    <w:rPr>
      <w:color w:val="1F497D" w:themeColor="text2"/>
      <w:sz w:val="28"/>
      <w:szCs w:val="28"/>
    </w:rPr>
  </w:style>
  <w:style w:type="character" w:styleId="Strong">
    <w:name w:val="Strong"/>
    <w:basedOn w:val="DefaultParagraphFont"/>
    <w:uiPriority w:val="22"/>
    <w:qFormat/>
    <w:rsid w:val="008A20AE"/>
    <w:rPr>
      <w:b/>
      <w:bCs/>
    </w:rPr>
  </w:style>
  <w:style w:type="character" w:styleId="Emphasis">
    <w:name w:val="Emphasis"/>
    <w:basedOn w:val="DefaultParagraphFont"/>
    <w:uiPriority w:val="20"/>
    <w:qFormat/>
    <w:rsid w:val="008A20AE"/>
    <w:rPr>
      <w:i/>
      <w:iCs/>
      <w:color w:val="000000" w:themeColor="text1"/>
    </w:rPr>
  </w:style>
  <w:style w:type="paragraph" w:styleId="NoSpacing">
    <w:name w:val="No Spacing"/>
    <w:uiPriority w:val="1"/>
    <w:qFormat/>
    <w:rsid w:val="008A20AE"/>
    <w:pPr>
      <w:spacing w:after="0" w:line="240" w:lineRule="auto"/>
    </w:pPr>
  </w:style>
  <w:style w:type="paragraph" w:styleId="Quote">
    <w:name w:val="Quote"/>
    <w:basedOn w:val="Normal"/>
    <w:next w:val="Normal"/>
    <w:link w:val="QuoteChar"/>
    <w:uiPriority w:val="29"/>
    <w:qFormat/>
    <w:rsid w:val="008A20A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8A20AE"/>
    <w:rPr>
      <w:i/>
      <w:iCs/>
      <w:color w:val="76923C" w:themeColor="accent3" w:themeShade="BF"/>
      <w:sz w:val="24"/>
      <w:szCs w:val="24"/>
    </w:rPr>
  </w:style>
  <w:style w:type="paragraph" w:styleId="IntenseQuote">
    <w:name w:val="Intense Quote"/>
    <w:basedOn w:val="Normal"/>
    <w:next w:val="Normal"/>
    <w:link w:val="IntenseQuoteChar"/>
    <w:uiPriority w:val="30"/>
    <w:qFormat/>
    <w:rsid w:val="008A20A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8A20A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8A20AE"/>
    <w:rPr>
      <w:i/>
      <w:iCs/>
      <w:color w:val="595959" w:themeColor="text1" w:themeTint="A6"/>
    </w:rPr>
  </w:style>
  <w:style w:type="character" w:styleId="IntenseEmphasis">
    <w:name w:val="Intense Emphasis"/>
    <w:basedOn w:val="DefaultParagraphFont"/>
    <w:uiPriority w:val="21"/>
    <w:qFormat/>
    <w:rsid w:val="008A20AE"/>
    <w:rPr>
      <w:b/>
      <w:bCs/>
      <w:i/>
      <w:iCs/>
      <w:color w:val="auto"/>
    </w:rPr>
  </w:style>
  <w:style w:type="character" w:styleId="SubtleReference">
    <w:name w:val="Subtle Reference"/>
    <w:basedOn w:val="DefaultParagraphFont"/>
    <w:uiPriority w:val="31"/>
    <w:qFormat/>
    <w:rsid w:val="008A20A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A20AE"/>
    <w:rPr>
      <w:b/>
      <w:bCs/>
      <w:caps w:val="0"/>
      <w:smallCaps/>
      <w:color w:val="auto"/>
      <w:spacing w:val="0"/>
      <w:u w:val="single"/>
    </w:rPr>
  </w:style>
  <w:style w:type="character" w:styleId="BookTitle">
    <w:name w:val="Book Title"/>
    <w:basedOn w:val="DefaultParagraphFont"/>
    <w:uiPriority w:val="33"/>
    <w:qFormat/>
    <w:rsid w:val="008A20AE"/>
    <w:rPr>
      <w:b/>
      <w:bCs/>
      <w:caps w:val="0"/>
      <w:smallCaps/>
      <w:spacing w:val="0"/>
    </w:rPr>
  </w:style>
  <w:style w:type="paragraph" w:styleId="TOCHeading">
    <w:name w:val="TOC Heading"/>
    <w:basedOn w:val="Heading1"/>
    <w:next w:val="Normal"/>
    <w:uiPriority w:val="39"/>
    <w:semiHidden/>
    <w:unhideWhenUsed/>
    <w:qFormat/>
    <w:rsid w:val="008A20A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1635-EBF0-4661-B748-E0E99693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Senga Thomson</cp:lastModifiedBy>
  <cp:revision>2</cp:revision>
  <dcterms:created xsi:type="dcterms:W3CDTF">2018-03-19T09:52:00Z</dcterms:created>
  <dcterms:modified xsi:type="dcterms:W3CDTF">2018-03-19T09:52:00Z</dcterms:modified>
</cp:coreProperties>
</file>