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C80883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Rating List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p w:rsidR="00C80883" w:rsidRPr="00C80883" w:rsidRDefault="00C80883" w:rsidP="00C80883">
      <w:pPr>
        <w:spacing w:after="15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C80883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1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Categories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4" w:anchor="Cat_467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Boys (46)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5" w:anchor="Cat_466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Girls (10)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6" w:anchor="Cat_469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Boys (50)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7" w:anchor="Cat_468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Girls (12)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8" w:anchor="Cat_473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Men (271)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9" w:anchor="Cat_472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Women (46)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0" w:anchor="Cat_465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Boys (19)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1" w:anchor="Cat_464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Girls (7)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2" w:anchor="Cat_471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Men (92)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3" w:anchor="Cat_470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Women (23)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4" w:anchor="Cat_475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Men (90)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5" w:anchor="Cat_474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Women (6)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6" w:anchor="Foreign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Foreign Players</w:t>
        </w:r>
      </w:hyperlink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Tournaments in this period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22/04/2019 - World Championships Budapest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21/04/2019 - 13th Jersey open Grand prix - Men &amp; Women's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20/04/2019 - 13th Jersey open Grand prix - Men &amp; Women's Banded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06/04/2019 - Wolverhampton Grand Prix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07/04/2019 - Wolverhampton Grand Prix - Veterans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BritishLeague\Premier 2018-19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Notes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Important Notice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Senga Thompson</w:t>
      </w: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br/>
        <w:t>Table Tennis Scotland</w:t>
      </w: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br/>
        <w:t>Caledonia House</w:t>
      </w: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br/>
        <w:t>South Gyle</w:t>
      </w: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br/>
        <w:t>Edinburgh</w:t>
      </w: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br/>
        <w:t>EH12 9DQ</w:t>
      </w: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Email: </w:t>
      </w:r>
      <w:hyperlink r:id="rId17" w:history="1">
        <w:r w:rsidRPr="00C80883">
          <w:rPr>
            <w:rFonts w:ascii="Calibri" w:eastAsia="Times New Roman" w:hAnsi="Calibri" w:cs="Times New Roman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13"/>
        <w:gridCol w:w="1807"/>
        <w:gridCol w:w="1313"/>
        <w:gridCol w:w="3281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4"/>
        <w:gridCol w:w="2128"/>
        <w:gridCol w:w="1254"/>
        <w:gridCol w:w="3135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Cadet Boys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Scott (2615)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Junior Girls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4"/>
        <w:gridCol w:w="2128"/>
        <w:gridCol w:w="1254"/>
        <w:gridCol w:w="3135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9"/>
        <w:gridCol w:w="2157"/>
        <w:gridCol w:w="1249"/>
        <w:gridCol w:w="3122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Kristina Petrauskaite (2953)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Yao Tang (2962)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Alicja Czarnomska (2974)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Rosalind Beck (1175)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Sepher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Krzysztof Borkowicz (2941)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Zeesth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Ron Drescher (3061)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Vishal Yadav (3096)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Leandro Golinski (2954)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Lugton (2397)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Reid (1124)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Provan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Taylor (1774)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Pawel Janiszewski (2492)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Morrison (2895)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Simon Jeon (2934)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McAlister (2005)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George Risk (1008)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Kyle (2889)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Lewis (2627)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Anders Lunberg (2715)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21"/>
        <w:gridCol w:w="1763"/>
        <w:gridCol w:w="1321"/>
        <w:gridCol w:w="3301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C80883" w:rsidRPr="00C80883" w:rsidTr="00C8088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C80883" w:rsidRPr="00C80883" w:rsidTr="00C8088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Provan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Aien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80883" w:rsidRPr="00C80883" w:rsidTr="00C8088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13 Girls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Cadet Girls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Cadet Boys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096"/>
        <w:gridCol w:w="1355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Junior Girls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728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074"/>
        <w:gridCol w:w="1350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Junior Boys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1048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569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687"/>
        <w:gridCol w:w="1264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Women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1435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1087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886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2154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Nuradin Muktar (3026)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1570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1538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1483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1380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560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687"/>
        <w:gridCol w:w="1264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Senior Women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Beth Roberts (2985)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1435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1087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886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5776"/>
        <w:gridCol w:w="1284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2154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Victor Shi Guang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1895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1836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1640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Nuradin Muktar (3026)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1570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1538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1513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1483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1479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1380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1168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926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852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560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400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</w:tr>
    </w:tbl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C80883" w:rsidRPr="00C80883" w:rsidTr="00C8088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0883" w:rsidRPr="00C80883" w:rsidRDefault="00C80883" w:rsidP="00C80883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C80883" w:rsidRPr="00C80883" w:rsidTr="00C8088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1610</w:t>
            </w:r>
          </w:p>
        </w:tc>
      </w:tr>
      <w:tr w:rsidR="00C80883" w:rsidRPr="00C80883" w:rsidTr="00C80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883" w:rsidRPr="00C80883" w:rsidRDefault="00C80883" w:rsidP="00C8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8088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620</w:t>
            </w:r>
          </w:p>
        </w:tc>
      </w:tr>
    </w:tbl>
    <w:p w:rsidR="00C80883" w:rsidRPr="00C80883" w:rsidRDefault="00C80883" w:rsidP="00C80883">
      <w:pPr>
        <w:spacing w:before="240" w:after="240" w:line="240" w:lineRule="auto"/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</w:pPr>
      <w:r w:rsidRPr="00C80883"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  <w:t>Tournaments in season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22/04/2019 - World Championships Budapest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21/04/2019 - 13th Jersey open Grand prix - Men &amp; Women's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20/04/2019 - 13th Jersey open Grand prix - Men &amp; Women's Banded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07/04/2019 - Wolverhampton Grand Prix - Veterans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06/04/2019 - Wolverhampton Grand Prix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30/03/2019 - Edinburgh Banded Series 3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23/03/2019 - Vetts Northern Masters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03/03/2019 - Scottish National Championships 2019 Cadet Boys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03/03/2019 - Scottish National Championships 2019 Minor Boys Singles 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03/03/2019 - Scottish National Championships 2019 Junior Boys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03/03/2019 - Scottish National Championships 2019 Cadets Girls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03/03/2019 - Scottish National Championships 2019 Minor Girls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03/03/2019 - Scottish National Championships 2019 Junior Girls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02/03/2019 - Scottish National Championships 2019 Mens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02/03/2019 - Scottish National Championships 2019 Ladies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23/02/2019 - Edinburgh Banded Series 2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17/02/2019 - Stiga Blackpool Junior 4*-Junior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16/02/2019 - Stiga Blackpool Junior 4*-Cadet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03/02/2019 - Senior Schools 2019 Under 14 Boys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03/02/2019 - Senior Schools 2019 Under 18 Boys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03/02/2019 - Senior Schools 2019 Under 14 Girls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03/02/2019 - Senior Schools 2019 Under 16 Boys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03/02/2019 - Senior Schools 2019 Under 16 Girls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02/02/2019 - NJL-3-Halton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01/02/2019 - Pro tour Portugal Qatar Spain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Minor boys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Junior Boys Singles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Band 2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Minor girls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Cadet girls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Mens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Band 1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Ladies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Junior Girls Singles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19/01/2019 - West of Scotland Open disabilty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12/01/2019 - Bath Grand Prix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Under 15 Boys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Under 13 Boys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Under 21 Band 1,2,3,4,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Under 15 Girls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05/01/2019 - Edinburgh Open Banded 2019 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Veterans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2019 Mens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Under 11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Hungarian Open Jan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under 23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under 21 Boys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Womens Singles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05/01/2019 - Edinburgh Open Under 18 Girls 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15/12/2018 - Cardiff Open Grand Prix - Banded Men's &amp; Women's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15/12/2018 - Cardiff Open Grand Prix - Men's &amp; Women's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15/12/2018 - Cardiff Open Grand Prix - U21's Men's &amp; Women's 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15/12/2018 - County Championship Junior Premier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09/12/2018 - Hereford 2*-Seniors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04/12/2018 - Scotland V Switzerland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02/12/2018 - Ipswich Britannia Senior Super Series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24/11/2018 - Scottish Primary Schools boys qualifier event2018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24/11/2018 - Scottish Primary Schools Girls qualifier event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24/11/2018 - York 1*-Senior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24/11/2018 - NJL-2-Halton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18/11/2018 - Glasgow Open Junior Boys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18/11/2018 - Glasgow Open Cadet Girls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18/11/2018 - Glasgow Open Minor Girls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18/11/2018 - Glasgow Open Cadet Boys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18/11/2018 - Glasgow Open Minor Boys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18/11/2018 - Glasgow Open Junior Girls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18/11/2018 - Cliffedale Chandlers Junior 4*- Juniors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18/11/2018 - Corby Smash Senior 1 *- Seniors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18/11/2018 - Cliffedale Chandlers Junior 4*- Junior Banded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17/11/2018 - Glasgow Open Band 2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17/11/2018 - Glasgow open 2018 Mens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17/11/2018 - Glasgow Open Band 1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17/11/2018 - Glasgow Open Vets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17/11/2018 - Glasgow open 2018 Womens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11/11/2018 - JLM Senior Open1*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11/11/2018 - Swedish Open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10/11/2018 - Veterans Eastern Masters -Singles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10/11/2018 - Horsham Spinners 1*-Seniors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BritishLeague\Junior Boys 2018-19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BritishLeague\Junior Girls 2018-19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07/11/2018 - Peterborough Mid Week Medal-1*Senior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03/11/2018 - Preston Grand Prix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03/11/2018 - Preston Grand Prix - Veterans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28/10/2018 - Stockton 4*- Juniors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28/10/2018 - Stockton 4*- Juniors Team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27/10/2018 - Stockton 4*-Cadets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21/10/2018 - Hereford 2*-Seniors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BritishLeague\Womens 2018-2019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Minor Boys/Girls Open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2018 Cadet Boys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2018 Junior Boys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2018 Minor Girls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2018 Cadet Girls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Band 1 Mens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2018 Mens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Junior Girls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Ladies Band 1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14/10/2018 - Perth Grand Prix 2018 Ladies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ScottishNationalLeague\2018-19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13/10/2018 - Veterans 040's Midlands Masters -Singles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BritishLeague\Premier 2018-19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07/10/2018 - Bishop Auckland Bribar 1*- Senior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07/10/2018 - Bishop Auckland Bribar 1*- Veterans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06/10/2018 - Belgium Open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BritishLeague\Veteran Mens 2018-19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05/10/2018 - European tie - Scotland v Findland 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05/10/2018 - Scotland v serbia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29/09/2018 - Edinburgh under 13 assessment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29/09/2018 - Edinburgh open assessment U13 Girls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29/09/2018 - Edinburgh open under 18 assessment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23/09/2018 - Stiga Blackpool Junior 2*-Juniors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22/09/2018 - Crawley Grand Prix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16/09/2018 - Corby Smash Veterans 1 *-Veterans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Open 2018 Minor Boys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Cadet Boys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over 60 vets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Band 1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Scotland Vets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Scotland Junior Boys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Cadet Girls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Minor Girls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Mens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Junior Girls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Ladies Singles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15/09/2018 - London Greenhouse Junior 4*- Juniors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09/09/2018 - Hunts 2* - Men's &amp; Women's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 xml:space="preserve">09/09/2018 - Hunts Senior 2* - Mens and Womens Banded 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BritishLeague\Seniors 2018-19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07/09/2018 - Veteran's Six Nation Women's &amp; Men's Team event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07/09/2018 - Veteran's Six Nation Women's &amp; Men's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Junior Boys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Vets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Band 1,2,3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Cadet Boys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Minor Boys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Mens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Vetts North Eastern Masters 2018 040's Mens and Womens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01/09/2018 - North Ayrshire Open 2018 Cadet Girls 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Junior Girls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Ladies Singles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12/08/2018 - Hereford 2*-Seniors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11/08/2018 - Hereford 2*-Veterans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06/08/2018 - Nigerian Open 2018</w:t>
      </w:r>
    </w:p>
    <w:p w:rsidR="00C80883" w:rsidRPr="00C80883" w:rsidRDefault="00C80883" w:rsidP="00C8088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80883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Boys singles</w:t>
      </w:r>
    </w:p>
    <w:p w:rsidR="00813FBE" w:rsidRDefault="00813FBE">
      <w:bookmarkStart w:id="0" w:name="_GoBack"/>
      <w:bookmarkEnd w:id="0"/>
    </w:p>
    <w:sectPr w:rsidR="0081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83"/>
    <w:rsid w:val="00813FBE"/>
    <w:rsid w:val="00C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58242-F886-4398-8DE9-F520C091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883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80883"/>
  </w:style>
  <w:style w:type="character" w:styleId="Hyperlink">
    <w:name w:val="Hyperlink"/>
    <w:basedOn w:val="DefaultParagraphFont"/>
    <w:uiPriority w:val="99"/>
    <w:semiHidden/>
    <w:unhideWhenUsed/>
    <w:rsid w:val="00C80883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0883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C80883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C808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C80883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C80883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C80883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C80883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0883"/>
    <w:rPr>
      <w:b/>
      <w:bCs/>
    </w:rPr>
  </w:style>
  <w:style w:type="character" w:styleId="Emphasis">
    <w:name w:val="Emphasis"/>
    <w:basedOn w:val="DefaultParagraphFont"/>
    <w:uiPriority w:val="20"/>
    <w:qFormat/>
    <w:rsid w:val="00C80883"/>
    <w:rPr>
      <w:i/>
      <w:iCs/>
    </w:rPr>
  </w:style>
  <w:style w:type="paragraph" w:customStyle="1" w:styleId="tourntitle1">
    <w:name w:val="tourntitle1"/>
    <w:basedOn w:val="Normal"/>
    <w:rsid w:val="00C808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6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30343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2019-05-27T14:46:00Z</dcterms:created>
  <dcterms:modified xsi:type="dcterms:W3CDTF">2019-05-27T14:48:00Z</dcterms:modified>
</cp:coreProperties>
</file>