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E67" w:rsidRPr="00036E67" w:rsidRDefault="00036E67" w:rsidP="00036E67">
      <w:pPr>
        <w:jc w:val="center"/>
        <w:rPr>
          <w:rFonts w:ascii="Calibri" w:hAnsi="Calibri"/>
          <w:b/>
          <w:sz w:val="28"/>
          <w:szCs w:val="22"/>
        </w:rPr>
      </w:pPr>
      <w:bookmarkStart w:id="0" w:name="_GoBack"/>
      <w:bookmarkEnd w:id="0"/>
      <w:r w:rsidRPr="00036E67">
        <w:rPr>
          <w:rFonts w:ascii="Calibri" w:hAnsi="Calibri"/>
          <w:b/>
          <w:sz w:val="28"/>
          <w:szCs w:val="22"/>
        </w:rPr>
        <w:t>SCHOOL AFFILIATION SEASON 201</w:t>
      </w:r>
      <w:r w:rsidR="00211D83">
        <w:rPr>
          <w:rFonts w:ascii="Calibri" w:hAnsi="Calibri"/>
          <w:b/>
          <w:sz w:val="28"/>
          <w:szCs w:val="22"/>
        </w:rPr>
        <w:t>8-2019</w:t>
      </w:r>
    </w:p>
    <w:p w:rsidR="00036E67" w:rsidRPr="00036E67" w:rsidRDefault="00036E67" w:rsidP="00036E67">
      <w:pPr>
        <w:jc w:val="center"/>
        <w:rPr>
          <w:rFonts w:ascii="Calibri" w:hAnsi="Calibri"/>
          <w:b/>
          <w:sz w:val="22"/>
          <w:szCs w:val="22"/>
        </w:rPr>
      </w:pPr>
      <w:r w:rsidRPr="00036E67">
        <w:rPr>
          <w:rFonts w:ascii="Calibri" w:hAnsi="Calibri"/>
          <w:b/>
          <w:sz w:val="22"/>
          <w:szCs w:val="22"/>
        </w:rPr>
        <w:t>BENEFITS OF MEMBERSHIP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Participation for Pupils in Table Tennis Scotland sanctioned School Events and Regional Competition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Support from Local League Co-ordinators in creating club-school links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Access to Table Tennis Scotland school specific coach training opportunities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Opportunities to interact with other Table Tennis Schools in Scotland</w:t>
      </w:r>
    </w:p>
    <w:p w:rsidR="00036E67" w:rsidRPr="004C4A1B" w:rsidRDefault="00036E67" w:rsidP="00036E67">
      <w:pPr>
        <w:jc w:val="center"/>
        <w:rPr>
          <w:rFonts w:ascii="Calibri" w:hAnsi="Calibri"/>
          <w:i/>
          <w:iCs/>
          <w:sz w:val="16"/>
          <w:szCs w:val="16"/>
        </w:rPr>
      </w:pPr>
      <w:r w:rsidRPr="004C4A1B">
        <w:rPr>
          <w:rFonts w:ascii="Calibri" w:hAnsi="Calibri"/>
          <w:i/>
          <w:iCs/>
          <w:sz w:val="16"/>
          <w:szCs w:val="16"/>
        </w:rPr>
        <w:t>Vote at Table Tennis Scotland Annual General Meeting</w:t>
      </w:r>
    </w:p>
    <w:p w:rsidR="00036E67" w:rsidRPr="00036E67" w:rsidRDefault="00036E67" w:rsidP="00036E67">
      <w:pPr>
        <w:rPr>
          <w:rFonts w:ascii="Calibri" w:hAnsi="Calibri"/>
          <w:bCs/>
          <w:sz w:val="1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951"/>
        <w:gridCol w:w="4637"/>
        <w:gridCol w:w="1260"/>
        <w:gridCol w:w="2572"/>
      </w:tblGrid>
      <w:tr w:rsidR="00036E67" w:rsidRPr="00036E67" w:rsidTr="007E7A17">
        <w:trPr>
          <w:cantSplit/>
          <w:trHeight w:val="414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Name of School: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  <w:trHeight w:val="350"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Contact Name: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 xml:space="preserve">Address:  </w:t>
            </w:r>
          </w:p>
        </w:tc>
        <w:tc>
          <w:tcPr>
            <w:tcW w:w="8469" w:type="dxa"/>
            <w:gridSpan w:val="3"/>
            <w:shd w:val="clear" w:color="auto" w:fill="FFFFFF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Town/City</w:t>
            </w:r>
          </w:p>
        </w:tc>
        <w:tc>
          <w:tcPr>
            <w:tcW w:w="4637" w:type="dxa"/>
            <w:shd w:val="clear" w:color="auto" w:fill="FFFFFF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 xml:space="preserve">Post Code: </w:t>
            </w:r>
          </w:p>
        </w:tc>
        <w:tc>
          <w:tcPr>
            <w:tcW w:w="2572" w:type="dxa"/>
            <w:shd w:val="clear" w:color="auto" w:fill="FFFFFF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c>
          <w:tcPr>
            <w:tcW w:w="1951" w:type="dxa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Email Address: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</w:trPr>
        <w:tc>
          <w:tcPr>
            <w:tcW w:w="19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Phone Number:</w:t>
            </w:r>
          </w:p>
        </w:tc>
        <w:tc>
          <w:tcPr>
            <w:tcW w:w="8469" w:type="dxa"/>
            <w:gridSpan w:val="3"/>
            <w:shd w:val="clear" w:color="auto" w:fill="FFFFFF"/>
            <w:vAlign w:val="center"/>
          </w:tcPr>
          <w:p w:rsidR="00036E67" w:rsidRPr="00036E67" w:rsidRDefault="00036E67" w:rsidP="00036E67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036E67" w:rsidRPr="00036E67" w:rsidRDefault="00036E67" w:rsidP="00036E67">
      <w:pPr>
        <w:rPr>
          <w:rFonts w:ascii="Calibri" w:hAnsi="Calibri" w:cs="Arial"/>
          <w:sz w:val="20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  <w:gridCol w:w="1346"/>
        <w:gridCol w:w="1347"/>
        <w:gridCol w:w="284"/>
        <w:gridCol w:w="1134"/>
        <w:gridCol w:w="69"/>
        <w:gridCol w:w="1312"/>
        <w:gridCol w:w="36"/>
      </w:tblGrid>
      <w:tr w:rsidR="00036E67" w:rsidRPr="00036E67" w:rsidTr="007E7A17">
        <w:trPr>
          <w:gridAfter w:val="1"/>
          <w:wAfter w:w="36" w:type="dxa"/>
          <w:cantSplit/>
          <w:trHeight w:val="209"/>
        </w:trPr>
        <w:tc>
          <w:tcPr>
            <w:tcW w:w="10420" w:type="dxa"/>
            <w:gridSpan w:val="7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SCHOOL AFFILIATION</w:t>
            </w:r>
            <w:r w:rsidR="0073279E">
              <w:rPr>
                <w:rFonts w:ascii="Calibri" w:hAnsi="Calibri"/>
                <w:b/>
                <w:bCs/>
                <w:sz w:val="20"/>
                <w:szCs w:val="20"/>
              </w:rPr>
              <w:t xml:space="preserve"> FEES</w:t>
            </w:r>
            <w:r w:rsidR="009C3CB9">
              <w:rPr>
                <w:rFonts w:ascii="Calibri" w:hAnsi="Calibri"/>
                <w:b/>
                <w:bCs/>
                <w:sz w:val="20"/>
                <w:szCs w:val="20"/>
              </w:rPr>
              <w:t xml:space="preserve"> TABLE TENNIS SCOTLAND 2018-2019</w:t>
            </w:r>
          </w:p>
        </w:tc>
      </w:tr>
      <w:tr w:rsidR="00036E67" w:rsidRPr="00036E67" w:rsidTr="007E7A17">
        <w:trPr>
          <w:gridAfter w:val="1"/>
          <w:wAfter w:w="36" w:type="dxa"/>
          <w:cantSplit/>
          <w:trHeight w:val="286"/>
        </w:trPr>
        <w:tc>
          <w:tcPr>
            <w:tcW w:w="7905" w:type="dxa"/>
            <w:gridSpan w:val="4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Secondary Schools</w:t>
            </w:r>
          </w:p>
        </w:tc>
        <w:tc>
          <w:tcPr>
            <w:tcW w:w="1203" w:type="dxa"/>
            <w:gridSpan w:val="2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£15.00</w:t>
            </w:r>
          </w:p>
        </w:tc>
        <w:tc>
          <w:tcPr>
            <w:tcW w:w="1312" w:type="dxa"/>
            <w:shd w:val="clear" w:color="auto" w:fill="auto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6E67" w:rsidRPr="00036E67" w:rsidTr="007E7A17">
        <w:trPr>
          <w:gridAfter w:val="1"/>
          <w:wAfter w:w="36" w:type="dxa"/>
          <w:cantSplit/>
          <w:trHeight w:val="420"/>
        </w:trPr>
        <w:tc>
          <w:tcPr>
            <w:tcW w:w="7905" w:type="dxa"/>
            <w:gridSpan w:val="4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Primary Schools</w:t>
            </w:r>
          </w:p>
        </w:tc>
        <w:tc>
          <w:tcPr>
            <w:tcW w:w="1203" w:type="dxa"/>
            <w:gridSpan w:val="2"/>
            <w:shd w:val="clear" w:color="auto" w:fill="D9D9D9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/>
                <w:b/>
                <w:bCs/>
                <w:sz w:val="20"/>
                <w:szCs w:val="20"/>
              </w:rPr>
              <w:t>£10.00</w:t>
            </w:r>
          </w:p>
        </w:tc>
        <w:tc>
          <w:tcPr>
            <w:tcW w:w="1312" w:type="dxa"/>
            <w:shd w:val="clear" w:color="auto" w:fill="auto"/>
          </w:tcPr>
          <w:p w:rsidR="00036E67" w:rsidRPr="00036E67" w:rsidRDefault="00036E67" w:rsidP="00036E67">
            <w:pPr>
              <w:spacing w:before="120"/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36E67" w:rsidRPr="00036E67" w:rsidTr="007E7A17">
        <w:trPr>
          <w:cantSplit/>
        </w:trPr>
        <w:tc>
          <w:tcPr>
            <w:tcW w:w="10456" w:type="dxa"/>
            <w:gridSpan w:val="8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Cs/>
                <w:sz w:val="20"/>
                <w:szCs w:val="20"/>
              </w:rPr>
            </w:pPr>
            <w:r w:rsidRPr="00036E67">
              <w:rPr>
                <w:rFonts w:ascii="Calibri" w:hAnsi="Calibri" w:cs="Arial"/>
                <w:sz w:val="20"/>
                <w:szCs w:val="20"/>
              </w:rPr>
              <w:t xml:space="preserve">Please tick the appropriate box below for the payment option that you wish to use. Payment can be either by cheque made payable to ‘Table Tennis Scotland’ or by BACS/On-line transfer to </w:t>
            </w:r>
            <w:r w:rsidRPr="00036E67">
              <w:rPr>
                <w:rFonts w:ascii="Calibri" w:hAnsi="Calibri" w:cs="Arial"/>
                <w:bCs/>
                <w:sz w:val="20"/>
                <w:szCs w:val="20"/>
              </w:rPr>
              <w:t>sort code: 83-21-08 account number: 00255725. If paying by BACS/On-line transfer please use your school name in the payment reference and indicate on the form.</w:t>
            </w:r>
          </w:p>
        </w:tc>
      </w:tr>
      <w:tr w:rsidR="00036E67" w:rsidRPr="00036E67" w:rsidTr="007E7A17">
        <w:trPr>
          <w:cantSplit/>
          <w:trHeight w:val="383"/>
        </w:trPr>
        <w:tc>
          <w:tcPr>
            <w:tcW w:w="4928" w:type="dxa"/>
          </w:tcPr>
          <w:p w:rsidR="00036E67" w:rsidRPr="00036E67" w:rsidRDefault="00036E67" w:rsidP="00036E67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Payment Option: </w:t>
            </w:r>
          </w:p>
        </w:tc>
        <w:tc>
          <w:tcPr>
            <w:tcW w:w="1346" w:type="dxa"/>
            <w:shd w:val="pct20" w:color="auto" w:fill="auto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sz w:val="20"/>
                <w:szCs w:val="20"/>
              </w:rPr>
              <w:t>Cheque</w:t>
            </w:r>
          </w:p>
        </w:tc>
        <w:tc>
          <w:tcPr>
            <w:tcW w:w="1347" w:type="dxa"/>
            <w:shd w:val="clear" w:color="auto" w:fill="auto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pct20" w:color="auto" w:fill="auto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 w:rsidRPr="00036E67">
              <w:rPr>
                <w:rFonts w:ascii="Calibri" w:hAnsi="Calibri" w:cs="Arial"/>
                <w:b/>
                <w:sz w:val="20"/>
                <w:szCs w:val="20"/>
              </w:rPr>
              <w:t>BACS/On-line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036E67" w:rsidRPr="00036E67" w:rsidRDefault="00036E67" w:rsidP="00036E67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:rsidR="00036E67" w:rsidRPr="00036E67" w:rsidRDefault="00036E67" w:rsidP="00036E67">
      <w:pPr>
        <w:jc w:val="both"/>
        <w:rPr>
          <w:rFonts w:ascii="Calibri" w:hAnsi="Calibri"/>
          <w:b/>
          <w:bCs/>
          <w:sz w:val="20"/>
          <w:szCs w:val="20"/>
        </w:rPr>
      </w:pPr>
      <w:r w:rsidRPr="00036E67">
        <w:rPr>
          <w:rFonts w:ascii="Calibri" w:hAnsi="Calibri"/>
          <w:b/>
          <w:bCs/>
          <w:sz w:val="20"/>
          <w:szCs w:val="20"/>
        </w:rPr>
        <w:t>PLEASE NOTE:</w:t>
      </w:r>
    </w:p>
    <w:p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>Regional and National schools events are not currently subject to the individual affiliation requirement. It is however a condition of entry that the player's school must be affiliated.</w:t>
      </w:r>
    </w:p>
    <w:p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</w:p>
    <w:p w:rsidR="00036E67" w:rsidRPr="00036E67" w:rsidRDefault="00036E67" w:rsidP="00036E67">
      <w:pPr>
        <w:jc w:val="both"/>
        <w:rPr>
          <w:rFonts w:ascii="Calibri" w:hAnsi="Calibri"/>
          <w:bCs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Players who wish to play in any National Table Tennis Scotland tournament must also be personally registered members. The full annual </w:t>
      </w:r>
      <w:r w:rsidRPr="00036E67">
        <w:rPr>
          <w:rFonts w:ascii="Calibri" w:hAnsi="Calibri"/>
          <w:b/>
          <w:bCs/>
          <w:sz w:val="20"/>
          <w:szCs w:val="20"/>
        </w:rPr>
        <w:t xml:space="preserve">junior </w:t>
      </w:r>
      <w:r w:rsidRPr="00036E67">
        <w:rPr>
          <w:rFonts w:ascii="Calibri" w:hAnsi="Calibri"/>
          <w:bCs/>
          <w:sz w:val="20"/>
          <w:szCs w:val="20"/>
        </w:rPr>
        <w:t>(an</w:t>
      </w:r>
      <w:r w:rsidR="00C944EB">
        <w:rPr>
          <w:rFonts w:ascii="Calibri" w:hAnsi="Calibri"/>
          <w:bCs/>
          <w:sz w:val="20"/>
          <w:szCs w:val="20"/>
        </w:rPr>
        <w:t>yone born 200</w:t>
      </w:r>
      <w:r w:rsidR="00314500">
        <w:rPr>
          <w:rFonts w:ascii="Calibri" w:hAnsi="Calibri"/>
          <w:bCs/>
          <w:sz w:val="20"/>
          <w:szCs w:val="20"/>
        </w:rPr>
        <w:t>1</w:t>
      </w:r>
      <w:r w:rsidR="006D297A">
        <w:rPr>
          <w:rFonts w:ascii="Calibri" w:hAnsi="Calibri"/>
          <w:bCs/>
          <w:sz w:val="20"/>
          <w:szCs w:val="20"/>
        </w:rPr>
        <w:t xml:space="preserve"> or later</w:t>
      </w:r>
      <w:r w:rsidRPr="00036E67">
        <w:rPr>
          <w:rFonts w:ascii="Calibri" w:hAnsi="Calibri"/>
          <w:bCs/>
          <w:sz w:val="20"/>
          <w:szCs w:val="20"/>
        </w:rPr>
        <w:t xml:space="preserve">) </w:t>
      </w:r>
      <w:r w:rsidRPr="00036E67">
        <w:rPr>
          <w:rFonts w:ascii="Calibri" w:hAnsi="Calibri"/>
          <w:sz w:val="20"/>
          <w:szCs w:val="20"/>
        </w:rPr>
        <w:t>aff</w:t>
      </w:r>
      <w:r w:rsidR="0073279E">
        <w:rPr>
          <w:rFonts w:ascii="Calibri" w:hAnsi="Calibri"/>
          <w:sz w:val="20"/>
          <w:szCs w:val="20"/>
        </w:rPr>
        <w:t>iliat</w:t>
      </w:r>
      <w:r w:rsidR="00EA408A">
        <w:rPr>
          <w:rFonts w:ascii="Calibri" w:hAnsi="Calibri"/>
          <w:sz w:val="20"/>
          <w:szCs w:val="20"/>
        </w:rPr>
        <w:t>ion</w:t>
      </w:r>
      <w:r w:rsidR="00C944EB">
        <w:rPr>
          <w:rFonts w:ascii="Calibri" w:hAnsi="Calibri"/>
          <w:sz w:val="20"/>
          <w:szCs w:val="20"/>
        </w:rPr>
        <w:t xml:space="preserve"> fee for the season 2018-2019</w:t>
      </w:r>
      <w:r w:rsidRPr="00036E67">
        <w:rPr>
          <w:rFonts w:ascii="Calibri" w:hAnsi="Calibri"/>
          <w:sz w:val="20"/>
          <w:szCs w:val="20"/>
        </w:rPr>
        <w:t xml:space="preserve"> is </w:t>
      </w:r>
      <w:r w:rsidRPr="00036E67">
        <w:rPr>
          <w:rFonts w:ascii="Calibri" w:hAnsi="Calibri"/>
          <w:bCs/>
          <w:sz w:val="20"/>
          <w:szCs w:val="20"/>
        </w:rPr>
        <w:t>£11.00</w:t>
      </w:r>
      <w:r w:rsidRPr="00036E67">
        <w:rPr>
          <w:rFonts w:ascii="Calibri" w:hAnsi="Calibri"/>
          <w:b/>
          <w:bCs/>
          <w:sz w:val="20"/>
          <w:szCs w:val="20"/>
        </w:rPr>
        <w:t xml:space="preserve">. </w:t>
      </w:r>
      <w:r w:rsidRPr="00036E67">
        <w:rPr>
          <w:rFonts w:ascii="Calibri" w:hAnsi="Calibri"/>
          <w:bCs/>
          <w:sz w:val="20"/>
          <w:szCs w:val="20"/>
        </w:rPr>
        <w:t>Affiliation can either be processed directly with Table Tennis Scotland, or through your regional league.</w:t>
      </w:r>
    </w:p>
    <w:p w:rsidR="00036E67" w:rsidRPr="00036E67" w:rsidRDefault="00036E67" w:rsidP="00036E67">
      <w:pPr>
        <w:jc w:val="both"/>
        <w:rPr>
          <w:rFonts w:ascii="Calibri" w:hAnsi="Calibri"/>
          <w:bCs/>
          <w:sz w:val="20"/>
          <w:szCs w:val="20"/>
        </w:rPr>
      </w:pPr>
    </w:p>
    <w:p w:rsidR="00036E67" w:rsidRPr="00036E67" w:rsidRDefault="00036E67" w:rsidP="00036E67">
      <w:pPr>
        <w:jc w:val="both"/>
        <w:rPr>
          <w:rFonts w:ascii="Calibri" w:hAnsi="Calibri"/>
          <w:sz w:val="20"/>
          <w:szCs w:val="20"/>
        </w:rPr>
      </w:pPr>
      <w:r w:rsidRPr="00036E67">
        <w:rPr>
          <w:rFonts w:ascii="Calibri" w:hAnsi="Calibri"/>
          <w:sz w:val="20"/>
          <w:szCs w:val="20"/>
        </w:rPr>
        <w:t xml:space="preserve">Alternatively, </w:t>
      </w:r>
      <w:r w:rsidRPr="00036E67">
        <w:rPr>
          <w:rFonts w:ascii="Calibri" w:hAnsi="Calibri"/>
          <w:b/>
          <w:sz w:val="20"/>
          <w:szCs w:val="20"/>
        </w:rPr>
        <w:t>Cadets</w:t>
      </w:r>
      <w:r w:rsidR="00C944EB">
        <w:rPr>
          <w:rFonts w:ascii="Calibri" w:hAnsi="Calibri"/>
          <w:sz w:val="20"/>
          <w:szCs w:val="20"/>
        </w:rPr>
        <w:t xml:space="preserve"> (born 200</w:t>
      </w:r>
      <w:r w:rsidR="00314500">
        <w:rPr>
          <w:rFonts w:ascii="Calibri" w:hAnsi="Calibri"/>
          <w:sz w:val="20"/>
          <w:szCs w:val="20"/>
        </w:rPr>
        <w:t>4</w:t>
      </w:r>
      <w:r w:rsidR="006D297A">
        <w:rPr>
          <w:rFonts w:ascii="Calibri" w:hAnsi="Calibri"/>
          <w:sz w:val="20"/>
          <w:szCs w:val="20"/>
        </w:rPr>
        <w:t xml:space="preserve"> or later</w:t>
      </w:r>
      <w:r w:rsidRPr="00036E67">
        <w:rPr>
          <w:rFonts w:ascii="Calibri" w:hAnsi="Calibri"/>
          <w:sz w:val="20"/>
          <w:szCs w:val="20"/>
        </w:rPr>
        <w:t xml:space="preserve">) or </w:t>
      </w:r>
      <w:r w:rsidRPr="00036E67">
        <w:rPr>
          <w:rFonts w:ascii="Calibri" w:hAnsi="Calibri"/>
          <w:b/>
          <w:sz w:val="20"/>
          <w:szCs w:val="20"/>
        </w:rPr>
        <w:t>Minors</w:t>
      </w:r>
      <w:r w:rsidR="00C944EB">
        <w:rPr>
          <w:rFonts w:ascii="Calibri" w:hAnsi="Calibri"/>
          <w:sz w:val="20"/>
          <w:szCs w:val="20"/>
        </w:rPr>
        <w:t xml:space="preserve"> (born 2006</w:t>
      </w:r>
      <w:r w:rsidR="006D297A">
        <w:rPr>
          <w:rFonts w:ascii="Calibri" w:hAnsi="Calibri"/>
          <w:sz w:val="20"/>
          <w:szCs w:val="20"/>
        </w:rPr>
        <w:t xml:space="preserve"> or later</w:t>
      </w:r>
      <w:r w:rsidRPr="00036E67">
        <w:rPr>
          <w:rFonts w:ascii="Calibri" w:hAnsi="Calibri"/>
          <w:sz w:val="20"/>
          <w:szCs w:val="20"/>
        </w:rPr>
        <w:t xml:space="preserve">), entering a National Table Tennis Scotland tournament </w:t>
      </w:r>
      <w:r w:rsidRPr="00036E67">
        <w:rPr>
          <w:rFonts w:ascii="Calibri" w:hAnsi="Calibri"/>
          <w:b/>
          <w:sz w:val="20"/>
          <w:szCs w:val="20"/>
        </w:rPr>
        <w:t xml:space="preserve">for the first time ever, </w:t>
      </w:r>
      <w:r w:rsidRPr="00036E67">
        <w:rPr>
          <w:rFonts w:ascii="Calibri" w:hAnsi="Calibri"/>
          <w:sz w:val="20"/>
          <w:szCs w:val="20"/>
        </w:rPr>
        <w:t>may elect to pay the entry fee for “Unregistered Members” which includes an Individual Tournament affil</w:t>
      </w:r>
      <w:r w:rsidR="004C4A1B">
        <w:rPr>
          <w:rFonts w:ascii="Calibri" w:hAnsi="Calibri"/>
          <w:sz w:val="20"/>
          <w:szCs w:val="20"/>
        </w:rPr>
        <w:t>iation/registration fee</w:t>
      </w:r>
      <w:r w:rsidRPr="00036E67">
        <w:rPr>
          <w:rFonts w:ascii="Calibri" w:hAnsi="Calibri"/>
          <w:sz w:val="20"/>
          <w:szCs w:val="20"/>
        </w:rPr>
        <w:t>.  Once a player has elected to take the Unregistered Members route he/she must continue to do so when entering subsequent tournaments in his/ her first season.  The option to pay the entry fee for Unregistered Members is open only for the first season in which a Minor or Cadet enters TTS events. In subsequent seasons, such players will be expected to pay the full annual junior affiliation fee and pay the entry fee for Registered Members.</w:t>
      </w:r>
    </w:p>
    <w:p w:rsidR="00036E67" w:rsidRPr="00036E67" w:rsidRDefault="00036E67" w:rsidP="00036E67">
      <w:pPr>
        <w:jc w:val="both"/>
        <w:rPr>
          <w:sz w:val="20"/>
          <w:szCs w:val="20"/>
        </w:rPr>
      </w:pPr>
    </w:p>
    <w:p w:rsidR="00036E67" w:rsidRPr="00036E67" w:rsidRDefault="00036E67" w:rsidP="00036E67">
      <w:pPr>
        <w:jc w:val="both"/>
        <w:rPr>
          <w:rFonts w:ascii="Calibri" w:hAnsi="Calibri"/>
          <w:b/>
          <w:bCs/>
          <w:sz w:val="20"/>
        </w:rPr>
      </w:pPr>
      <w:r w:rsidRPr="00036E67">
        <w:rPr>
          <w:rFonts w:ascii="Calibri" w:hAnsi="Calibri"/>
          <w:sz w:val="20"/>
          <w:szCs w:val="20"/>
        </w:rPr>
        <w:t xml:space="preserve">I acknowledge having read, understood and accepted all relevant Table Tennis Scotland policies, procedures and Byelaws and agree to adhere to these throughout my membership. </w:t>
      </w:r>
      <w:r w:rsidRPr="00036E67">
        <w:rPr>
          <w:rFonts w:ascii="Calibri" w:hAnsi="Calibri"/>
          <w:b/>
          <w:bCs/>
          <w:sz w:val="20"/>
          <w:szCs w:val="20"/>
        </w:rPr>
        <w:t xml:space="preserve">COPIES OF RELEVANT DOCUMENTS </w:t>
      </w:r>
      <w:smartTag w:uri="urn:schemas-microsoft-com:office:smarttags" w:element="stockticker">
        <w:r w:rsidRPr="00036E67">
          <w:rPr>
            <w:rFonts w:ascii="Calibri" w:hAnsi="Calibri"/>
            <w:b/>
            <w:bCs/>
            <w:sz w:val="20"/>
            <w:szCs w:val="20"/>
          </w:rPr>
          <w:t>ARE</w:t>
        </w:r>
      </w:smartTag>
      <w:r w:rsidRPr="00036E67">
        <w:rPr>
          <w:rFonts w:ascii="Calibri" w:hAnsi="Calibri"/>
          <w:b/>
          <w:bCs/>
          <w:sz w:val="20"/>
          <w:szCs w:val="20"/>
        </w:rPr>
        <w:t xml:space="preserve"> AVAILABLE FROM THE TABLE TENNIS SCOTLAND OFFICE ON REQUEST.</w:t>
      </w:r>
    </w:p>
    <w:p w:rsidR="00036E67" w:rsidRPr="00036E67" w:rsidRDefault="00036E67" w:rsidP="00036E67">
      <w:pPr>
        <w:jc w:val="both"/>
        <w:rPr>
          <w:rFonts w:ascii="Calibri" w:hAnsi="Calibri"/>
          <w:sz w:val="20"/>
        </w:rPr>
      </w:pPr>
    </w:p>
    <w:p w:rsidR="00036E67" w:rsidRPr="00036E67" w:rsidRDefault="00036E67" w:rsidP="00036E67">
      <w:pPr>
        <w:keepNext/>
        <w:ind w:right="-56"/>
        <w:jc w:val="both"/>
        <w:outlineLvl w:val="1"/>
        <w:rPr>
          <w:rFonts w:ascii="Calibri" w:hAnsi="Calibri" w:cs="Arial"/>
          <w:b/>
          <w:bCs/>
          <w:sz w:val="20"/>
          <w:szCs w:val="20"/>
        </w:rPr>
      </w:pPr>
      <w:r w:rsidRPr="00036E67">
        <w:rPr>
          <w:rFonts w:ascii="Calibri" w:hAnsi="Calibri" w:cs="Arial"/>
          <w:b/>
          <w:bCs/>
          <w:sz w:val="20"/>
          <w:szCs w:val="20"/>
        </w:rPr>
        <w:t>Signature_____________________________________________________________Date__________________________</w:t>
      </w:r>
    </w:p>
    <w:p w:rsidR="00036E67" w:rsidRPr="00036E67" w:rsidRDefault="00036E67" w:rsidP="00036E67">
      <w:pPr>
        <w:rPr>
          <w:rFonts w:ascii="Calibri" w:hAnsi="Calibri" w:cs="Arial"/>
          <w:bCs/>
          <w:sz w:val="22"/>
          <w:szCs w:val="22"/>
        </w:rPr>
      </w:pPr>
    </w:p>
    <w:p w:rsidR="00036E67" w:rsidRDefault="00036E67" w:rsidP="00036E67">
      <w:pPr>
        <w:rPr>
          <w:rFonts w:ascii="Calibri" w:hAnsi="Calibri" w:cs="Arial"/>
          <w:b/>
          <w:bCs/>
          <w:sz w:val="22"/>
          <w:szCs w:val="22"/>
        </w:rPr>
      </w:pPr>
      <w:r w:rsidRPr="00036E67">
        <w:rPr>
          <w:rFonts w:ascii="Calibri" w:hAnsi="Calibri" w:cs="Arial"/>
          <w:b/>
          <w:bCs/>
          <w:sz w:val="22"/>
          <w:szCs w:val="22"/>
        </w:rPr>
        <w:t xml:space="preserve">Completed forms should be returned either by post to Table Tennis Scotland, Caledonia House, 1 </w:t>
      </w:r>
      <w:proofErr w:type="spellStart"/>
      <w:r w:rsidRPr="00036E67">
        <w:rPr>
          <w:rFonts w:ascii="Calibri" w:hAnsi="Calibri" w:cs="Arial"/>
          <w:b/>
          <w:bCs/>
          <w:sz w:val="22"/>
          <w:szCs w:val="22"/>
        </w:rPr>
        <w:t>Redheughs</w:t>
      </w:r>
      <w:proofErr w:type="spellEnd"/>
      <w:r w:rsidRPr="00036E67">
        <w:rPr>
          <w:rFonts w:ascii="Calibri" w:hAnsi="Calibri" w:cs="Arial"/>
          <w:b/>
          <w:bCs/>
          <w:sz w:val="22"/>
          <w:szCs w:val="22"/>
        </w:rPr>
        <w:t xml:space="preserve"> </w:t>
      </w:r>
      <w:proofErr w:type="spellStart"/>
      <w:r w:rsidRPr="00036E67">
        <w:rPr>
          <w:rFonts w:ascii="Calibri" w:hAnsi="Calibri" w:cs="Arial"/>
          <w:b/>
          <w:bCs/>
          <w:sz w:val="22"/>
          <w:szCs w:val="22"/>
        </w:rPr>
        <w:t>Rigg</w:t>
      </w:r>
      <w:proofErr w:type="spellEnd"/>
      <w:r w:rsidRPr="00036E67">
        <w:rPr>
          <w:rFonts w:ascii="Calibri" w:hAnsi="Calibri" w:cs="Arial"/>
          <w:b/>
          <w:bCs/>
          <w:sz w:val="22"/>
          <w:szCs w:val="22"/>
        </w:rPr>
        <w:t xml:space="preserve">, South </w:t>
      </w:r>
      <w:proofErr w:type="spellStart"/>
      <w:r w:rsidRPr="00036E67">
        <w:rPr>
          <w:rFonts w:ascii="Calibri" w:hAnsi="Calibri" w:cs="Arial"/>
          <w:b/>
          <w:bCs/>
          <w:sz w:val="22"/>
          <w:szCs w:val="22"/>
        </w:rPr>
        <w:t>Gyle</w:t>
      </w:r>
      <w:proofErr w:type="spellEnd"/>
      <w:r w:rsidRPr="00036E67">
        <w:rPr>
          <w:rFonts w:ascii="Calibri" w:hAnsi="Calibri" w:cs="Arial"/>
          <w:b/>
          <w:bCs/>
          <w:sz w:val="22"/>
          <w:szCs w:val="22"/>
        </w:rPr>
        <w:t>, Edin</w:t>
      </w:r>
      <w:r w:rsidR="00EA408A">
        <w:rPr>
          <w:rFonts w:ascii="Calibri" w:hAnsi="Calibri" w:cs="Arial"/>
          <w:b/>
          <w:bCs/>
          <w:sz w:val="22"/>
          <w:szCs w:val="22"/>
        </w:rPr>
        <w:t xml:space="preserve">burgh, EH12 9DQ. Or by email to </w:t>
      </w:r>
      <w:hyperlink r:id="rId6" w:history="1">
        <w:r w:rsidR="00EA408A" w:rsidRPr="00F25182">
          <w:rPr>
            <w:rStyle w:val="Hyperlink"/>
            <w:rFonts w:ascii="Calibri" w:hAnsi="Calibri" w:cs="Arial"/>
            <w:b/>
            <w:bCs/>
            <w:sz w:val="22"/>
            <w:szCs w:val="22"/>
          </w:rPr>
          <w:t>Cynthia.robinson@tabletennisscotland.co.uk</w:t>
        </w:r>
      </w:hyperlink>
    </w:p>
    <w:p w:rsidR="00EA408A" w:rsidRPr="00036E67" w:rsidRDefault="00EA408A" w:rsidP="00036E67">
      <w:pPr>
        <w:rPr>
          <w:rFonts w:ascii="Calibri" w:hAnsi="Calibri"/>
          <w:b/>
        </w:rPr>
      </w:pPr>
    </w:p>
    <w:p w:rsidR="00AC08C3" w:rsidRPr="00835FDE" w:rsidRDefault="00AC08C3" w:rsidP="00835FDE">
      <w:pPr>
        <w:spacing w:line="360" w:lineRule="auto"/>
        <w:jc w:val="both"/>
        <w:rPr>
          <w:rFonts w:ascii="Calibri" w:hAnsi="Calibri"/>
          <w:sz w:val="22"/>
        </w:rPr>
      </w:pPr>
    </w:p>
    <w:sectPr w:rsidR="00AC08C3" w:rsidRPr="00835FDE" w:rsidSect="00036E6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A1F" w:rsidRDefault="00090A1F">
      <w:r>
        <w:separator/>
      </w:r>
    </w:p>
  </w:endnote>
  <w:endnote w:type="continuationSeparator" w:id="0">
    <w:p w:rsidR="00090A1F" w:rsidRDefault="00090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8C3" w:rsidRDefault="00751A2D" w:rsidP="007247D9">
    <w:pPr>
      <w:pStyle w:val="Footer"/>
      <w:tabs>
        <w:tab w:val="clear" w:pos="4153"/>
        <w:tab w:val="clear" w:pos="8306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2424430</wp:posOffset>
          </wp:positionH>
          <wp:positionV relativeFrom="paragraph">
            <wp:posOffset>-295275</wp:posOffset>
          </wp:positionV>
          <wp:extent cx="2090420" cy="744220"/>
          <wp:effectExtent l="0" t="0" r="5080" b="0"/>
          <wp:wrapNone/>
          <wp:docPr id="7" name="Picture 2" descr="sportscotlan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portscotlan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44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5688330</wp:posOffset>
          </wp:positionH>
          <wp:positionV relativeFrom="paragraph">
            <wp:posOffset>-580390</wp:posOffset>
          </wp:positionV>
          <wp:extent cx="1037590" cy="1029335"/>
          <wp:effectExtent l="0" t="0" r="0" b="0"/>
          <wp:wrapTight wrapText="bothSides">
            <wp:wrapPolygon edited="0">
              <wp:start x="0" y="0"/>
              <wp:lineTo x="0" y="21187"/>
              <wp:lineTo x="21018" y="21187"/>
              <wp:lineTo x="21018" y="0"/>
              <wp:lineTo x="0" y="0"/>
            </wp:wrapPolygon>
          </wp:wrapTight>
          <wp:docPr id="10" name="Picture 10" descr="ESfoundatio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foundatio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1029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0A1F">
      <w:rPr>
        <w:noProof/>
        <w:sz w:val="20"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16.7pt;margin-top:-9.7pt;width:117pt;height:40.35pt;z-index:251658240;mso-position-horizontal-relative:text;mso-position-vertical-relative:text">
          <v:imagedata r:id="rId3" o:title=""/>
        </v:shape>
        <o:OLEObject Type="Embed" ProgID="Word.Picture.8" ShapeID="_x0000_s2051" DrawAspect="Content" ObjectID="_1593495937" r:id="rId4"/>
      </w:object>
    </w:r>
    <w:r w:rsidR="007247D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A1F" w:rsidRDefault="00090A1F">
      <w:r>
        <w:separator/>
      </w:r>
    </w:p>
  </w:footnote>
  <w:footnote w:type="continuationSeparator" w:id="0">
    <w:p w:rsidR="00090A1F" w:rsidRDefault="00090A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125" w:rsidRDefault="00175125" w:rsidP="00175125">
    <w:pPr>
      <w:rPr>
        <w:noProof/>
        <w:sz w:val="20"/>
        <w:lang w:eastAsia="en-GB"/>
      </w:rPr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AA4056" wp14:editId="4A72E6C1">
          <wp:simplePos x="0" y="0"/>
          <wp:positionH relativeFrom="column">
            <wp:posOffset>2257425</wp:posOffset>
          </wp:positionH>
          <wp:positionV relativeFrom="paragraph">
            <wp:posOffset>-335280</wp:posOffset>
          </wp:positionV>
          <wp:extent cx="2038350" cy="1019175"/>
          <wp:effectExtent l="0" t="0" r="0" b="9525"/>
          <wp:wrapTopAndBottom/>
          <wp:docPr id="2" name="Picture 2" descr="No automatic alt text available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 automatic alt text available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C08C3" w:rsidRDefault="00175125" w:rsidP="00175125">
    <w:pPr>
      <w:pStyle w:val="Header"/>
      <w:jc w:val="right"/>
    </w:pPr>
    <w:r>
      <w:rPr>
        <w:sz w:val="16"/>
        <w:szCs w:val="16"/>
      </w:rPr>
      <w:t>Affiliated to the International Table Tennis Federation &amp; the European Table Tennis Union</w:t>
    </w:r>
    <w:r w:rsidR="00AC08C3">
      <w:tab/>
    </w:r>
  </w:p>
  <w:p w:rsidR="00AC08C3" w:rsidRDefault="00AC08C3">
    <w:pPr>
      <w:pStyle w:val="Footer"/>
      <w:rPr>
        <w:rFonts w:ascii="Calibri" w:hAnsi="Calibri"/>
        <w:i/>
        <w:iCs/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8B"/>
    <w:rsid w:val="00010B29"/>
    <w:rsid w:val="00023687"/>
    <w:rsid w:val="00036E67"/>
    <w:rsid w:val="000737B6"/>
    <w:rsid w:val="00090A1F"/>
    <w:rsid w:val="000B01A6"/>
    <w:rsid w:val="00167712"/>
    <w:rsid w:val="00175125"/>
    <w:rsid w:val="001F36FC"/>
    <w:rsid w:val="00211D83"/>
    <w:rsid w:val="0022359F"/>
    <w:rsid w:val="00233818"/>
    <w:rsid w:val="002A10F7"/>
    <w:rsid w:val="002D15A2"/>
    <w:rsid w:val="002D2A18"/>
    <w:rsid w:val="00314500"/>
    <w:rsid w:val="00345839"/>
    <w:rsid w:val="003C1ADB"/>
    <w:rsid w:val="00411365"/>
    <w:rsid w:val="00445F89"/>
    <w:rsid w:val="004C4A1B"/>
    <w:rsid w:val="0057308C"/>
    <w:rsid w:val="005D6149"/>
    <w:rsid w:val="005F1890"/>
    <w:rsid w:val="00636A06"/>
    <w:rsid w:val="006A5B6B"/>
    <w:rsid w:val="006D297A"/>
    <w:rsid w:val="007061BA"/>
    <w:rsid w:val="007247D9"/>
    <w:rsid w:val="0073279E"/>
    <w:rsid w:val="00751A2D"/>
    <w:rsid w:val="008029DD"/>
    <w:rsid w:val="00835FDE"/>
    <w:rsid w:val="0089339A"/>
    <w:rsid w:val="008B2B4A"/>
    <w:rsid w:val="008D3E57"/>
    <w:rsid w:val="00901037"/>
    <w:rsid w:val="0092158B"/>
    <w:rsid w:val="00926F05"/>
    <w:rsid w:val="00964BF2"/>
    <w:rsid w:val="00964C55"/>
    <w:rsid w:val="009842CA"/>
    <w:rsid w:val="009C3CB9"/>
    <w:rsid w:val="00A00EFB"/>
    <w:rsid w:val="00A11059"/>
    <w:rsid w:val="00A52EEE"/>
    <w:rsid w:val="00A959E6"/>
    <w:rsid w:val="00AB7D40"/>
    <w:rsid w:val="00AC08C3"/>
    <w:rsid w:val="00AE5A85"/>
    <w:rsid w:val="00B3098B"/>
    <w:rsid w:val="00B350A6"/>
    <w:rsid w:val="00B4039B"/>
    <w:rsid w:val="00B47E35"/>
    <w:rsid w:val="00B50A92"/>
    <w:rsid w:val="00B54A8D"/>
    <w:rsid w:val="00B6732A"/>
    <w:rsid w:val="00BB2CEC"/>
    <w:rsid w:val="00BC0F1E"/>
    <w:rsid w:val="00BE2EC7"/>
    <w:rsid w:val="00BE31B5"/>
    <w:rsid w:val="00C944EB"/>
    <w:rsid w:val="00CC7524"/>
    <w:rsid w:val="00D115BC"/>
    <w:rsid w:val="00DE2397"/>
    <w:rsid w:val="00E006C1"/>
    <w:rsid w:val="00E17810"/>
    <w:rsid w:val="00E307EB"/>
    <w:rsid w:val="00E33F7C"/>
    <w:rsid w:val="00E36215"/>
    <w:rsid w:val="00E47464"/>
    <w:rsid w:val="00E56473"/>
    <w:rsid w:val="00EA37EF"/>
    <w:rsid w:val="00EA408A"/>
    <w:rsid w:val="00EC10E8"/>
    <w:rsid w:val="00F36112"/>
    <w:rsid w:val="00FB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2"/>
    <o:shapelayout v:ext="edit">
      <o:idmap v:ext="edit" data="1"/>
    </o:shapelayout>
  </w:shapeDefaults>
  <w:decimalSymbol w:val="."/>
  <w:listSeparator w:val=","/>
  <w15:docId w15:val="{CF2CB162-2513-4A71-8C5F-A2C95AC9A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189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NoSpacing">
    <w:name w:val="No Spacing"/>
    <w:uiPriority w:val="1"/>
    <w:qFormat/>
    <w:rsid w:val="00B6732A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F189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A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A1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ynthia.robinson@tabletennisscotland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19th April 2012</vt:lpstr>
    </vt:vector>
  </TitlesOfParts>
  <Company/>
  <LinksUpToDate>false</LinksUpToDate>
  <CharactersWithSpaces>2920</CharactersWithSpaces>
  <SharedDoc>false</SharedDoc>
  <HLinks>
    <vt:vector size="6" baseType="variant"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http://www.tabletennisscotland.com/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April 2012</dc:title>
  <dc:creator>user</dc:creator>
  <cp:lastModifiedBy>Cynthia Robinson</cp:lastModifiedBy>
  <cp:revision>3</cp:revision>
  <cp:lastPrinted>2017-08-07T13:18:00Z</cp:lastPrinted>
  <dcterms:created xsi:type="dcterms:W3CDTF">2018-07-19T07:59:00Z</dcterms:created>
  <dcterms:modified xsi:type="dcterms:W3CDTF">2018-07-19T07:59:00Z</dcterms:modified>
</cp:coreProperties>
</file>